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3C44" w14:textId="1E6927DE" w:rsidR="00DC21FB" w:rsidRDefault="00890324" w:rsidP="002B5952">
      <w:pPr>
        <w:spacing w:after="0" w:line="240" w:lineRule="auto"/>
        <w:rPr>
          <w:rFonts w:ascii="Calibri" w:eastAsia="Times New Roman" w:hAnsi="Calibri" w:cs="Segoe UI"/>
          <w:color w:val="000000"/>
          <w:sz w:val="24"/>
          <w:szCs w:val="24"/>
          <w:lang w:eastAsia="en-GB"/>
        </w:rPr>
      </w:pPr>
      <w:bookmarkStart w:id="0" w:name="_GoBack"/>
      <w:bookmarkEnd w:id="0"/>
      <w:r>
        <w:rPr>
          <w:rFonts w:ascii="Calibri" w:eastAsia="Times New Roman" w:hAnsi="Calibri" w:cs="Segoe UI"/>
          <w:color w:val="000000"/>
          <w:sz w:val="24"/>
          <w:szCs w:val="24"/>
          <w:lang w:eastAsia="en-GB"/>
        </w:rPr>
        <w:t>To</w:t>
      </w:r>
      <w:r w:rsidR="00DF73BB">
        <w:rPr>
          <w:rFonts w:ascii="Calibri" w:eastAsia="Times New Roman" w:hAnsi="Calibri" w:cs="Segoe UI"/>
          <w:color w:val="000000"/>
          <w:sz w:val="24"/>
          <w:szCs w:val="24"/>
          <w:lang w:eastAsia="en-GB"/>
        </w:rPr>
        <w:t>:</w:t>
      </w:r>
      <w:r>
        <w:rPr>
          <w:rFonts w:ascii="Calibri" w:eastAsia="Times New Roman" w:hAnsi="Calibri" w:cs="Segoe UI"/>
          <w:color w:val="000000"/>
          <w:sz w:val="24"/>
          <w:szCs w:val="24"/>
          <w:lang w:eastAsia="en-GB"/>
        </w:rPr>
        <w:t xml:space="preserve"> </w:t>
      </w:r>
      <w:r w:rsidR="004208B8">
        <w:rPr>
          <w:rFonts w:ascii="Calibri" w:eastAsia="Times New Roman" w:hAnsi="Calibri" w:cs="Segoe UI"/>
          <w:color w:val="000000"/>
          <w:sz w:val="24"/>
          <w:szCs w:val="24"/>
          <w:lang w:eastAsia="en-GB"/>
        </w:rPr>
        <w:t xml:space="preserve"> Parents</w:t>
      </w:r>
      <w:r w:rsidR="007964BA">
        <w:rPr>
          <w:rFonts w:ascii="Calibri" w:eastAsia="Times New Roman" w:hAnsi="Calibri" w:cs="Segoe UI"/>
          <w:color w:val="000000"/>
          <w:sz w:val="24"/>
          <w:szCs w:val="24"/>
          <w:lang w:eastAsia="en-GB"/>
        </w:rPr>
        <w:t>/</w:t>
      </w:r>
      <w:r w:rsidR="004208B8">
        <w:rPr>
          <w:rFonts w:ascii="Calibri" w:eastAsia="Times New Roman" w:hAnsi="Calibri" w:cs="Segoe UI"/>
          <w:color w:val="000000"/>
          <w:sz w:val="24"/>
          <w:szCs w:val="24"/>
          <w:lang w:eastAsia="en-GB"/>
        </w:rPr>
        <w:t>Carers</w:t>
      </w:r>
      <w:r w:rsidR="00106258">
        <w:rPr>
          <w:rFonts w:ascii="Calibri" w:eastAsia="Times New Roman" w:hAnsi="Calibri" w:cs="Segoe UI"/>
          <w:color w:val="000000"/>
          <w:sz w:val="24"/>
          <w:szCs w:val="24"/>
          <w:lang w:eastAsia="en-GB"/>
        </w:rPr>
        <w:t xml:space="preserve"> </w:t>
      </w:r>
      <w:r w:rsidR="007964BA">
        <w:rPr>
          <w:rFonts w:ascii="Calibri" w:eastAsia="Times New Roman" w:hAnsi="Calibri" w:cs="Segoe UI"/>
          <w:color w:val="000000"/>
          <w:sz w:val="24"/>
          <w:szCs w:val="24"/>
          <w:lang w:eastAsia="en-GB"/>
        </w:rPr>
        <w:t xml:space="preserve">at </w:t>
      </w:r>
      <w:r w:rsidR="00106258">
        <w:rPr>
          <w:rFonts w:ascii="Calibri" w:eastAsia="Times New Roman" w:hAnsi="Calibri" w:cs="Segoe UI"/>
          <w:color w:val="000000"/>
          <w:sz w:val="24"/>
          <w:szCs w:val="24"/>
          <w:lang w:eastAsia="en-GB"/>
        </w:rPr>
        <w:t>Little Gaddesden School</w:t>
      </w:r>
    </w:p>
    <w:p w14:paraId="1691C05D" w14:textId="42CC327D" w:rsidR="00DC21FB" w:rsidRDefault="004208B8" w:rsidP="001C61AB">
      <w:pPr>
        <w:spacing w:after="0" w:line="240" w:lineRule="auto"/>
        <w:jc w:val="right"/>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14 May</w:t>
      </w:r>
      <w:r w:rsidR="001C61AB">
        <w:rPr>
          <w:rFonts w:ascii="Calibri" w:eastAsia="Times New Roman" w:hAnsi="Calibri" w:cs="Segoe UI"/>
          <w:color w:val="000000"/>
          <w:sz w:val="24"/>
          <w:szCs w:val="24"/>
          <w:lang w:eastAsia="en-GB"/>
        </w:rPr>
        <w:t xml:space="preserve"> 2020</w:t>
      </w:r>
    </w:p>
    <w:p w14:paraId="21445170" w14:textId="77777777" w:rsidR="001C61AB" w:rsidRDefault="001C61AB" w:rsidP="001C61AB">
      <w:pPr>
        <w:spacing w:after="0" w:line="240" w:lineRule="auto"/>
        <w:jc w:val="right"/>
        <w:rPr>
          <w:rFonts w:ascii="Calibri" w:eastAsia="Times New Roman" w:hAnsi="Calibri" w:cs="Segoe UI"/>
          <w:color w:val="000000"/>
          <w:sz w:val="24"/>
          <w:szCs w:val="24"/>
          <w:lang w:eastAsia="en-GB"/>
        </w:rPr>
      </w:pPr>
    </w:p>
    <w:p w14:paraId="3A60BFB1" w14:textId="356FB510" w:rsidR="00106258" w:rsidRDefault="00106258" w:rsidP="00106258">
      <w:pPr>
        <w:spacing w:after="0" w:line="240" w:lineRule="auto"/>
        <w:rPr>
          <w:rFonts w:ascii="Calibri" w:eastAsia="Times New Roman" w:hAnsi="Calibri" w:cs="Segoe UI"/>
          <w:color w:val="000000"/>
          <w:sz w:val="24"/>
          <w:szCs w:val="24"/>
          <w:lang w:eastAsia="en-GB"/>
        </w:rPr>
      </w:pPr>
      <w:r w:rsidRPr="00106258">
        <w:rPr>
          <w:rFonts w:ascii="Calibri" w:eastAsia="Times New Roman" w:hAnsi="Calibri" w:cs="Segoe UI"/>
          <w:color w:val="000000"/>
          <w:sz w:val="24"/>
          <w:szCs w:val="24"/>
          <w:lang w:eastAsia="en-GB"/>
        </w:rPr>
        <w:t>Dear all,</w:t>
      </w:r>
    </w:p>
    <w:p w14:paraId="1981E814" w14:textId="27B102C3" w:rsidR="00611D72" w:rsidRDefault="00611D72" w:rsidP="00106258">
      <w:pPr>
        <w:spacing w:after="0" w:line="240" w:lineRule="auto"/>
        <w:rPr>
          <w:rFonts w:ascii="Calibri" w:eastAsia="Times New Roman" w:hAnsi="Calibri" w:cs="Segoe UI"/>
          <w:color w:val="000000"/>
          <w:sz w:val="24"/>
          <w:szCs w:val="24"/>
          <w:lang w:eastAsia="en-GB"/>
        </w:rPr>
      </w:pPr>
    </w:p>
    <w:p w14:paraId="19F90E6C" w14:textId="34529372" w:rsidR="00611D72" w:rsidRDefault="00611D72" w:rsidP="00611D72">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We had a “virtual” Governing Body meeting earlier this week and I would like to share some of the key discussion points with you</w:t>
      </w:r>
      <w:r w:rsidR="007F4388">
        <w:rPr>
          <w:rFonts w:ascii="Calibri" w:eastAsia="Times New Roman" w:hAnsi="Calibri" w:cs="Segoe UI"/>
          <w:color w:val="000000"/>
          <w:sz w:val="24"/>
          <w:szCs w:val="24"/>
          <w:lang w:eastAsia="en-GB"/>
        </w:rPr>
        <w:t xml:space="preserve"> in this newsletter. </w:t>
      </w:r>
    </w:p>
    <w:p w14:paraId="485BEBCA" w14:textId="5DC7AD88" w:rsidR="00611D72" w:rsidRDefault="00611D72" w:rsidP="00611D72">
      <w:pPr>
        <w:spacing w:after="0" w:line="240" w:lineRule="auto"/>
        <w:rPr>
          <w:rFonts w:ascii="Calibri" w:eastAsia="Times New Roman" w:hAnsi="Calibri" w:cs="Segoe UI"/>
          <w:color w:val="000000"/>
          <w:sz w:val="24"/>
          <w:szCs w:val="24"/>
          <w:lang w:eastAsia="en-GB"/>
        </w:rPr>
      </w:pPr>
    </w:p>
    <w:p w14:paraId="5059137F" w14:textId="019C41A9" w:rsidR="00EB1732" w:rsidRPr="00EB1732" w:rsidRDefault="00EB1732" w:rsidP="00611D72">
      <w:pPr>
        <w:spacing w:after="0" w:line="240" w:lineRule="auto"/>
        <w:rPr>
          <w:rFonts w:ascii="Calibri" w:eastAsia="Times New Roman" w:hAnsi="Calibri" w:cs="Segoe UI"/>
          <w:b/>
          <w:bCs/>
          <w:color w:val="000000"/>
          <w:sz w:val="24"/>
          <w:szCs w:val="24"/>
          <w:lang w:eastAsia="en-GB"/>
        </w:rPr>
      </w:pPr>
      <w:r w:rsidRPr="00EB1732">
        <w:rPr>
          <w:rFonts w:ascii="Calibri" w:eastAsia="Times New Roman" w:hAnsi="Calibri" w:cs="Segoe UI"/>
          <w:b/>
          <w:bCs/>
          <w:color w:val="000000"/>
          <w:sz w:val="24"/>
          <w:szCs w:val="24"/>
          <w:lang w:eastAsia="en-GB"/>
        </w:rPr>
        <w:t>Life under Lockdown</w:t>
      </w:r>
    </w:p>
    <w:p w14:paraId="6E6FC174" w14:textId="163C7ADA" w:rsidR="00CE31D2" w:rsidRDefault="00CE31D2" w:rsidP="00CE31D2">
      <w:pPr>
        <w:pStyle w:val="Body"/>
        <w:rPr>
          <w:rFonts w:ascii="Calibri" w:eastAsia="Calibri" w:hAnsi="Calibri" w:cs="Calibri"/>
          <w:sz w:val="24"/>
          <w:szCs w:val="24"/>
        </w:rPr>
      </w:pPr>
      <w:r>
        <w:rPr>
          <w:rFonts w:ascii="Calibri" w:eastAsia="Calibri" w:hAnsi="Calibri" w:cs="Calibri"/>
          <w:sz w:val="24"/>
          <w:szCs w:val="24"/>
        </w:rPr>
        <w:t xml:space="preserve">Governors and staff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that “life under lockdown” is very different for </w:t>
      </w:r>
      <w:proofErr w:type="gramStart"/>
      <w:r>
        <w:rPr>
          <w:rFonts w:ascii="Calibri" w:eastAsia="Calibri" w:hAnsi="Calibri" w:cs="Calibri"/>
          <w:sz w:val="24"/>
          <w:szCs w:val="24"/>
        </w:rPr>
        <w:t xml:space="preserve">each and </w:t>
      </w:r>
      <w:r w:rsidR="005A254F">
        <w:rPr>
          <w:rFonts w:ascii="Calibri" w:eastAsia="Calibri" w:hAnsi="Calibri" w:cs="Calibri"/>
          <w:sz w:val="24"/>
          <w:szCs w:val="24"/>
        </w:rPr>
        <w:t>every</w:t>
      </w:r>
      <w:proofErr w:type="gramEnd"/>
      <w:r w:rsidR="005A254F">
        <w:rPr>
          <w:rFonts w:ascii="Calibri" w:eastAsia="Calibri" w:hAnsi="Calibri" w:cs="Calibri"/>
          <w:sz w:val="24"/>
          <w:szCs w:val="24"/>
        </w:rPr>
        <w:t xml:space="preserve"> one</w:t>
      </w:r>
      <w:r>
        <w:rPr>
          <w:rFonts w:ascii="Calibri" w:eastAsia="Calibri" w:hAnsi="Calibri" w:cs="Calibri"/>
          <w:sz w:val="24"/>
          <w:szCs w:val="24"/>
        </w:rPr>
        <w:t xml:space="preserve"> of the school’s pupils and their families.  Within that, some children may be enjoying being at </w:t>
      </w:r>
      <w:proofErr w:type="gramStart"/>
      <w:r>
        <w:rPr>
          <w:rFonts w:ascii="Calibri" w:eastAsia="Calibri" w:hAnsi="Calibri" w:cs="Calibri"/>
          <w:sz w:val="24"/>
          <w:szCs w:val="24"/>
        </w:rPr>
        <w:t>home,</w:t>
      </w:r>
      <w:proofErr w:type="gramEnd"/>
      <w:r>
        <w:rPr>
          <w:rFonts w:ascii="Calibri" w:eastAsia="Calibri" w:hAnsi="Calibri" w:cs="Calibri"/>
          <w:sz w:val="24"/>
          <w:szCs w:val="24"/>
        </w:rPr>
        <w:t xml:space="preserve"> others may miss the routine of school and seeing their friends and teachers. It is a worrying and stressful time for many families and despite </w:t>
      </w:r>
      <w:proofErr w:type="gramStart"/>
      <w:r>
        <w:rPr>
          <w:rFonts w:ascii="Calibri" w:eastAsia="Calibri" w:hAnsi="Calibri" w:cs="Calibri"/>
          <w:sz w:val="24"/>
          <w:szCs w:val="24"/>
        </w:rPr>
        <w:t>adults</w:t>
      </w:r>
      <w:proofErr w:type="gramEnd"/>
      <w:r>
        <w:rPr>
          <w:rFonts w:ascii="Calibri" w:eastAsia="Calibri" w:hAnsi="Calibri" w:cs="Calibri"/>
          <w:sz w:val="24"/>
          <w:szCs w:val="24"/>
        </w:rPr>
        <w:t xml:space="preserve"> best intentions</w:t>
      </w:r>
      <w:r w:rsidR="00375454">
        <w:rPr>
          <w:rFonts w:ascii="Calibri" w:eastAsia="Calibri" w:hAnsi="Calibri" w:cs="Calibri"/>
          <w:sz w:val="24"/>
          <w:szCs w:val="24"/>
        </w:rPr>
        <w:t>,</w:t>
      </w:r>
      <w:r>
        <w:rPr>
          <w:rFonts w:ascii="Calibri" w:eastAsia="Calibri" w:hAnsi="Calibri" w:cs="Calibri"/>
          <w:sz w:val="24"/>
          <w:szCs w:val="24"/>
        </w:rPr>
        <w:t xml:space="preserve"> children can pick up on the stress around them. We all have “good days” and “not so good” days; however</w:t>
      </w:r>
      <w:r w:rsidR="005A254F">
        <w:rPr>
          <w:rFonts w:ascii="Calibri" w:eastAsia="Calibri" w:hAnsi="Calibri" w:cs="Calibri"/>
          <w:sz w:val="24"/>
          <w:szCs w:val="24"/>
        </w:rPr>
        <w:t>,</w:t>
      </w:r>
      <w:r>
        <w:rPr>
          <w:rFonts w:ascii="Calibri" w:eastAsia="Calibri" w:hAnsi="Calibri" w:cs="Calibri"/>
          <w:sz w:val="24"/>
          <w:szCs w:val="24"/>
        </w:rPr>
        <w:t xml:space="preserve"> if you are concerned about your child’s emotional wellbeing please do speak to their teacher. They may be able to help and if not have lots of knowledge of where to go for support. Whilst the school is providing work and learning online, we know that you are not trained teachers. We are also aware that some parents are trying to juggle work and “home-teaching” and have wider families to care for. Many families </w:t>
      </w:r>
      <w:proofErr w:type="gramStart"/>
      <w:r>
        <w:rPr>
          <w:rFonts w:ascii="Calibri" w:eastAsia="Calibri" w:hAnsi="Calibri" w:cs="Calibri"/>
          <w:sz w:val="24"/>
          <w:szCs w:val="24"/>
        </w:rPr>
        <w:t>are having</w:t>
      </w:r>
      <w:proofErr w:type="gramEnd"/>
      <w:r>
        <w:rPr>
          <w:rFonts w:ascii="Calibri" w:eastAsia="Calibri" w:hAnsi="Calibri" w:cs="Calibri"/>
          <w:sz w:val="24"/>
          <w:szCs w:val="24"/>
        </w:rPr>
        <w:t xml:space="preserve"> to </w:t>
      </w:r>
      <w:proofErr w:type="spellStart"/>
      <w:r>
        <w:rPr>
          <w:rFonts w:ascii="Calibri" w:eastAsia="Calibri" w:hAnsi="Calibri" w:cs="Calibri"/>
          <w:sz w:val="24"/>
          <w:szCs w:val="24"/>
        </w:rPr>
        <w:t>prioritise</w:t>
      </w:r>
      <w:proofErr w:type="spellEnd"/>
      <w:r>
        <w:rPr>
          <w:rFonts w:ascii="Calibri" w:eastAsia="Calibri" w:hAnsi="Calibri" w:cs="Calibri"/>
          <w:sz w:val="24"/>
          <w:szCs w:val="24"/>
        </w:rPr>
        <w:t xml:space="preserve"> who uses computers and </w:t>
      </w:r>
      <w:bookmarkStart w:id="1" w:name="_Hlk40338318"/>
      <w:r w:rsidR="005A254F">
        <w:rPr>
          <w:rFonts w:ascii="Calibri" w:eastAsia="Calibri" w:hAnsi="Calibri" w:cs="Calibri"/>
          <w:sz w:val="24"/>
          <w:szCs w:val="24"/>
        </w:rPr>
        <w:t>Wi-Fi</w:t>
      </w:r>
      <w:r>
        <w:rPr>
          <w:rFonts w:ascii="Calibri" w:eastAsia="Calibri" w:hAnsi="Calibri" w:cs="Calibri"/>
          <w:sz w:val="24"/>
          <w:szCs w:val="24"/>
        </w:rPr>
        <w:t xml:space="preserve"> </w:t>
      </w:r>
      <w:bookmarkEnd w:id="1"/>
      <w:r>
        <w:rPr>
          <w:rFonts w:ascii="Calibri" w:eastAsia="Calibri" w:hAnsi="Calibri" w:cs="Calibri"/>
          <w:sz w:val="24"/>
          <w:szCs w:val="24"/>
        </w:rPr>
        <w:t>and your homes are not equipped to be a school!</w:t>
      </w:r>
    </w:p>
    <w:p w14:paraId="505D7DD8" w14:textId="77777777" w:rsidR="00CE31D2" w:rsidRDefault="00CE31D2" w:rsidP="00CE31D2">
      <w:pPr>
        <w:pStyle w:val="Body"/>
        <w:rPr>
          <w:rFonts w:ascii="Calibri" w:eastAsia="Calibri" w:hAnsi="Calibri" w:cs="Calibri"/>
          <w:sz w:val="24"/>
          <w:szCs w:val="24"/>
        </w:rPr>
      </w:pPr>
    </w:p>
    <w:p w14:paraId="2DB1A74E" w14:textId="300A05BF" w:rsidR="00CE31D2" w:rsidRDefault="00CE31D2" w:rsidP="00CE31D2">
      <w:pPr>
        <w:pStyle w:val="Body"/>
        <w:rPr>
          <w:rFonts w:ascii="Calibri" w:eastAsia="Calibri" w:hAnsi="Calibri" w:cs="Calibri"/>
          <w:sz w:val="24"/>
          <w:szCs w:val="24"/>
        </w:rPr>
      </w:pPr>
      <w:r w:rsidRPr="6F7DF85F">
        <w:rPr>
          <w:rFonts w:ascii="Calibri" w:eastAsia="Calibri" w:hAnsi="Calibri" w:cs="Calibri"/>
          <w:sz w:val="24"/>
          <w:szCs w:val="24"/>
        </w:rPr>
        <w:t>Please do not worry about getting through the learning</w:t>
      </w:r>
      <w:r w:rsidR="27506E1A" w:rsidRPr="6F7DF85F">
        <w:rPr>
          <w:rFonts w:ascii="Calibri" w:eastAsia="Calibri" w:hAnsi="Calibri" w:cs="Calibri"/>
          <w:sz w:val="24"/>
          <w:szCs w:val="24"/>
        </w:rPr>
        <w:t xml:space="preserve"> provided</w:t>
      </w:r>
      <w:r w:rsidRPr="6F7DF85F">
        <w:rPr>
          <w:rFonts w:ascii="Calibri" w:eastAsia="Calibri" w:hAnsi="Calibri" w:cs="Calibri"/>
          <w:sz w:val="24"/>
          <w:szCs w:val="24"/>
        </w:rPr>
        <w:t xml:space="preserve"> especially if your child is becoming anxious or it is causing confrontation. At this time</w:t>
      </w:r>
      <w:r w:rsidR="00375454" w:rsidRPr="6F7DF85F">
        <w:rPr>
          <w:rFonts w:ascii="Calibri" w:eastAsia="Calibri" w:hAnsi="Calibri" w:cs="Calibri"/>
          <w:sz w:val="24"/>
          <w:szCs w:val="24"/>
        </w:rPr>
        <w:t xml:space="preserve"> of crisis,</w:t>
      </w:r>
      <w:r w:rsidRPr="6F7DF85F">
        <w:rPr>
          <w:rFonts w:ascii="Calibri" w:eastAsia="Calibri" w:hAnsi="Calibri" w:cs="Calibri"/>
          <w:sz w:val="24"/>
          <w:szCs w:val="24"/>
        </w:rPr>
        <w:t xml:space="preserve"> family relationships are more important to the children than completing any piece of work. Success comes in many forms; on some </w:t>
      </w:r>
      <w:proofErr w:type="gramStart"/>
      <w:r w:rsidRPr="6F7DF85F">
        <w:rPr>
          <w:rFonts w:ascii="Calibri" w:eastAsia="Calibri" w:hAnsi="Calibri" w:cs="Calibri"/>
          <w:sz w:val="24"/>
          <w:szCs w:val="24"/>
        </w:rPr>
        <w:t>days</w:t>
      </w:r>
      <w:proofErr w:type="gramEnd"/>
      <w:r w:rsidRPr="6F7DF85F">
        <w:rPr>
          <w:rFonts w:ascii="Calibri" w:eastAsia="Calibri" w:hAnsi="Calibri" w:cs="Calibri"/>
          <w:sz w:val="24"/>
          <w:szCs w:val="24"/>
        </w:rPr>
        <w:t xml:space="preserve"> this can be just getting through the day.  Learning can also mean doing some simple fun things like playing cards, or a board game or watching a TV </w:t>
      </w:r>
      <w:proofErr w:type="spellStart"/>
      <w:r w:rsidRPr="6F7DF85F">
        <w:rPr>
          <w:rFonts w:ascii="Calibri" w:eastAsia="Calibri" w:hAnsi="Calibri" w:cs="Calibri"/>
          <w:sz w:val="24"/>
          <w:szCs w:val="24"/>
        </w:rPr>
        <w:t>programme</w:t>
      </w:r>
      <w:proofErr w:type="spellEnd"/>
      <w:r w:rsidRPr="6F7DF85F">
        <w:rPr>
          <w:rFonts w:ascii="Calibri" w:eastAsia="Calibri" w:hAnsi="Calibri" w:cs="Calibri"/>
          <w:sz w:val="24"/>
          <w:szCs w:val="24"/>
        </w:rPr>
        <w:t xml:space="preserve"> that you like together. Forget what everyone else is doing and sharing; your child will learn differently to </w:t>
      </w:r>
      <w:proofErr w:type="gramStart"/>
      <w:r w:rsidRPr="6F7DF85F">
        <w:rPr>
          <w:rFonts w:ascii="Calibri" w:eastAsia="Calibri" w:hAnsi="Calibri" w:cs="Calibri"/>
          <w:sz w:val="24"/>
          <w:szCs w:val="24"/>
        </w:rPr>
        <w:t>their</w:t>
      </w:r>
      <w:proofErr w:type="gramEnd"/>
      <w:r w:rsidRPr="6F7DF85F">
        <w:rPr>
          <w:rFonts w:ascii="Calibri" w:eastAsia="Calibri" w:hAnsi="Calibri" w:cs="Calibri"/>
          <w:sz w:val="24"/>
          <w:szCs w:val="24"/>
        </w:rPr>
        <w:t xml:space="preserve"> friends. As and when school resumes, the focus will be on making sure that pupils have not missed out key parts of their learning and supporting pupils whose needs will differ.  The focus </w:t>
      </w:r>
      <w:proofErr w:type="gramStart"/>
      <w:r w:rsidRPr="6F7DF85F">
        <w:rPr>
          <w:rFonts w:ascii="Calibri" w:eastAsia="Calibri" w:hAnsi="Calibri" w:cs="Calibri"/>
          <w:sz w:val="24"/>
          <w:szCs w:val="24"/>
        </w:rPr>
        <w:t>at the moment</w:t>
      </w:r>
      <w:proofErr w:type="gramEnd"/>
      <w:r w:rsidRPr="6F7DF85F">
        <w:rPr>
          <w:rFonts w:ascii="Calibri" w:eastAsia="Calibri" w:hAnsi="Calibri" w:cs="Calibri"/>
          <w:sz w:val="24"/>
          <w:szCs w:val="24"/>
        </w:rPr>
        <w:t xml:space="preserve"> has to be on your children’s well-being and your own well-being. </w:t>
      </w:r>
    </w:p>
    <w:p w14:paraId="1D2DC3C5" w14:textId="628FA3CB" w:rsidR="00622E3B" w:rsidRDefault="00622E3B" w:rsidP="00611D72">
      <w:pPr>
        <w:spacing w:after="0" w:line="240" w:lineRule="auto"/>
        <w:rPr>
          <w:rFonts w:ascii="Calibri" w:eastAsia="Times New Roman" w:hAnsi="Calibri" w:cs="Segoe UI"/>
          <w:color w:val="000000"/>
          <w:sz w:val="24"/>
          <w:szCs w:val="24"/>
          <w:lang w:eastAsia="en-GB"/>
        </w:rPr>
      </w:pPr>
    </w:p>
    <w:p w14:paraId="3B8B93D1" w14:textId="603B242B" w:rsidR="00EB1732" w:rsidRPr="00290138" w:rsidRDefault="007907CA" w:rsidP="00611D72">
      <w:pPr>
        <w:spacing w:after="0" w:line="240" w:lineRule="auto"/>
        <w:rPr>
          <w:rFonts w:ascii="Calibri" w:eastAsia="Times New Roman" w:hAnsi="Calibri" w:cs="Segoe UI"/>
          <w:b/>
          <w:bCs/>
          <w:color w:val="000000"/>
          <w:sz w:val="24"/>
          <w:szCs w:val="24"/>
          <w:lang w:eastAsia="en-GB"/>
        </w:rPr>
      </w:pPr>
      <w:r>
        <w:rPr>
          <w:rFonts w:ascii="Calibri" w:eastAsia="Times New Roman" w:hAnsi="Calibri" w:cs="Segoe UI"/>
          <w:b/>
          <w:bCs/>
          <w:color w:val="000000"/>
          <w:sz w:val="24"/>
          <w:szCs w:val="24"/>
          <w:lang w:eastAsia="en-GB"/>
        </w:rPr>
        <w:t>W</w:t>
      </w:r>
      <w:r w:rsidR="00EB1732" w:rsidRPr="00290138">
        <w:rPr>
          <w:rFonts w:ascii="Calibri" w:eastAsia="Times New Roman" w:hAnsi="Calibri" w:cs="Segoe UI"/>
          <w:b/>
          <w:bCs/>
          <w:color w:val="000000"/>
          <w:sz w:val="24"/>
          <w:szCs w:val="24"/>
          <w:lang w:eastAsia="en-GB"/>
        </w:rPr>
        <w:t xml:space="preserve">elcome to Lorna </w:t>
      </w:r>
      <w:proofErr w:type="spellStart"/>
      <w:r w:rsidR="00EB1732" w:rsidRPr="00290138">
        <w:rPr>
          <w:rFonts w:ascii="Calibri" w:eastAsia="Times New Roman" w:hAnsi="Calibri" w:cs="Segoe UI"/>
          <w:b/>
          <w:bCs/>
          <w:color w:val="000000"/>
          <w:sz w:val="24"/>
          <w:szCs w:val="24"/>
          <w:lang w:eastAsia="en-GB"/>
        </w:rPr>
        <w:t>Elkes</w:t>
      </w:r>
      <w:proofErr w:type="spellEnd"/>
      <w:r w:rsidR="005A254F">
        <w:rPr>
          <w:rFonts w:ascii="Calibri" w:eastAsia="Times New Roman" w:hAnsi="Calibri" w:cs="Segoe UI"/>
          <w:b/>
          <w:bCs/>
          <w:color w:val="000000"/>
          <w:sz w:val="24"/>
          <w:szCs w:val="24"/>
          <w:lang w:eastAsia="en-GB"/>
        </w:rPr>
        <w:t>,</w:t>
      </w:r>
      <w:r w:rsidR="00EB1732" w:rsidRPr="00290138">
        <w:rPr>
          <w:rFonts w:ascii="Calibri" w:eastAsia="Times New Roman" w:hAnsi="Calibri" w:cs="Segoe UI"/>
          <w:b/>
          <w:bCs/>
          <w:color w:val="000000"/>
          <w:sz w:val="24"/>
          <w:szCs w:val="24"/>
          <w:lang w:eastAsia="en-GB"/>
        </w:rPr>
        <w:t xml:space="preserve"> our new </w:t>
      </w:r>
      <w:proofErr w:type="spellStart"/>
      <w:r w:rsidR="00EB1732" w:rsidRPr="00290138">
        <w:rPr>
          <w:rFonts w:ascii="Calibri" w:eastAsia="Times New Roman" w:hAnsi="Calibri" w:cs="Segoe UI"/>
          <w:b/>
          <w:bCs/>
          <w:color w:val="000000"/>
          <w:sz w:val="24"/>
          <w:szCs w:val="24"/>
          <w:lang w:eastAsia="en-GB"/>
        </w:rPr>
        <w:t>Headteacher</w:t>
      </w:r>
      <w:proofErr w:type="spellEnd"/>
      <w:r w:rsidRPr="007907CA">
        <w:rPr>
          <w:rFonts w:ascii="Calibri" w:eastAsia="Times New Roman" w:hAnsi="Calibri" w:cs="Segoe UI"/>
          <w:b/>
          <w:bCs/>
          <w:color w:val="000000"/>
          <w:sz w:val="24"/>
          <w:szCs w:val="24"/>
          <w:lang w:eastAsia="en-GB"/>
        </w:rPr>
        <w:t xml:space="preserve"> </w:t>
      </w:r>
      <w:r>
        <w:rPr>
          <w:rFonts w:ascii="Calibri" w:eastAsia="Times New Roman" w:hAnsi="Calibri" w:cs="Segoe UI"/>
          <w:b/>
          <w:bCs/>
          <w:color w:val="000000"/>
          <w:sz w:val="24"/>
          <w:szCs w:val="24"/>
          <w:lang w:eastAsia="en-GB"/>
        </w:rPr>
        <w:t>and t</w:t>
      </w:r>
      <w:r w:rsidRPr="00290138">
        <w:rPr>
          <w:rFonts w:ascii="Calibri" w:eastAsia="Times New Roman" w:hAnsi="Calibri" w:cs="Segoe UI"/>
          <w:b/>
          <w:bCs/>
          <w:color w:val="000000"/>
          <w:sz w:val="24"/>
          <w:szCs w:val="24"/>
          <w:lang w:eastAsia="en-GB"/>
        </w:rPr>
        <w:t xml:space="preserve">hank you to </w:t>
      </w:r>
      <w:r w:rsidR="00F86C84">
        <w:rPr>
          <w:rFonts w:ascii="Calibri" w:eastAsia="Times New Roman" w:hAnsi="Calibri" w:cs="Segoe UI"/>
          <w:b/>
          <w:bCs/>
          <w:color w:val="000000"/>
          <w:sz w:val="24"/>
          <w:szCs w:val="24"/>
          <w:lang w:eastAsia="en-GB"/>
        </w:rPr>
        <w:t xml:space="preserve">all our </w:t>
      </w:r>
      <w:r w:rsidRPr="00290138">
        <w:rPr>
          <w:rFonts w:ascii="Calibri" w:eastAsia="Times New Roman" w:hAnsi="Calibri" w:cs="Segoe UI"/>
          <w:b/>
          <w:bCs/>
          <w:color w:val="000000"/>
          <w:sz w:val="24"/>
          <w:szCs w:val="24"/>
          <w:lang w:eastAsia="en-GB"/>
        </w:rPr>
        <w:t>staff</w:t>
      </w:r>
    </w:p>
    <w:p w14:paraId="56A812E1" w14:textId="7002EA16" w:rsidR="00F86C84" w:rsidRDefault="00F86C84" w:rsidP="00F86C84">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We would like express our sincere thanks and admiration for Lorna </w:t>
      </w:r>
      <w:proofErr w:type="spellStart"/>
      <w:r>
        <w:rPr>
          <w:rFonts w:ascii="Calibri" w:eastAsia="Times New Roman" w:hAnsi="Calibri" w:cs="Segoe UI"/>
          <w:color w:val="000000"/>
          <w:sz w:val="24"/>
          <w:szCs w:val="24"/>
          <w:lang w:eastAsia="en-GB"/>
        </w:rPr>
        <w:t>Elkes</w:t>
      </w:r>
      <w:proofErr w:type="spellEnd"/>
      <w:r>
        <w:rPr>
          <w:rFonts w:ascii="Calibri" w:eastAsia="Times New Roman" w:hAnsi="Calibri" w:cs="Segoe UI"/>
          <w:color w:val="000000"/>
          <w:sz w:val="24"/>
          <w:szCs w:val="24"/>
          <w:lang w:eastAsia="en-GB"/>
        </w:rPr>
        <w:t xml:space="preserve">, who has taken over as </w:t>
      </w:r>
      <w:r w:rsidR="00A357CD">
        <w:rPr>
          <w:rFonts w:ascii="Calibri" w:eastAsia="Times New Roman" w:hAnsi="Calibri" w:cs="Segoe UI"/>
          <w:color w:val="000000"/>
          <w:sz w:val="24"/>
          <w:szCs w:val="24"/>
          <w:lang w:eastAsia="en-GB"/>
        </w:rPr>
        <w:t xml:space="preserve">the </w:t>
      </w:r>
      <w:r>
        <w:rPr>
          <w:rFonts w:ascii="Calibri" w:eastAsia="Times New Roman" w:hAnsi="Calibri" w:cs="Segoe UI"/>
          <w:color w:val="000000"/>
          <w:sz w:val="24"/>
          <w:szCs w:val="24"/>
          <w:lang w:eastAsia="en-GB"/>
        </w:rPr>
        <w:t xml:space="preserve">new </w:t>
      </w:r>
      <w:proofErr w:type="spellStart"/>
      <w:r>
        <w:rPr>
          <w:rFonts w:ascii="Calibri" w:eastAsia="Times New Roman" w:hAnsi="Calibri" w:cs="Segoe UI"/>
          <w:color w:val="000000"/>
          <w:sz w:val="24"/>
          <w:szCs w:val="24"/>
          <w:lang w:eastAsia="en-GB"/>
        </w:rPr>
        <w:t>Headteacher</w:t>
      </w:r>
      <w:proofErr w:type="spellEnd"/>
      <w:r>
        <w:rPr>
          <w:rFonts w:ascii="Calibri" w:eastAsia="Times New Roman" w:hAnsi="Calibri" w:cs="Segoe UI"/>
          <w:color w:val="000000"/>
          <w:sz w:val="24"/>
          <w:szCs w:val="24"/>
          <w:lang w:eastAsia="en-GB"/>
        </w:rPr>
        <w:t xml:space="preserve"> </w:t>
      </w:r>
      <w:r w:rsidR="00A357CD">
        <w:rPr>
          <w:rFonts w:ascii="Calibri" w:eastAsia="Times New Roman" w:hAnsi="Calibri" w:cs="Segoe UI"/>
          <w:color w:val="000000"/>
          <w:sz w:val="24"/>
          <w:szCs w:val="24"/>
          <w:lang w:eastAsia="en-GB"/>
        </w:rPr>
        <w:t>at our</w:t>
      </w:r>
      <w:r>
        <w:rPr>
          <w:rFonts w:ascii="Calibri" w:eastAsia="Times New Roman" w:hAnsi="Calibri" w:cs="Segoe UI"/>
          <w:color w:val="000000"/>
          <w:sz w:val="24"/>
          <w:szCs w:val="24"/>
          <w:lang w:eastAsia="en-GB"/>
        </w:rPr>
        <w:t xml:space="preserve"> largely virtual school, and is now navigating a path for pupils and staff as we potentially move towards a phased return to school.  The usual expressions like “baptism of fire and “need to hit the ground running” don’t really suffice!</w:t>
      </w:r>
    </w:p>
    <w:p w14:paraId="7631FC20" w14:textId="77777777" w:rsidR="00F86C84" w:rsidRDefault="00F86C84" w:rsidP="00F86C84">
      <w:pPr>
        <w:spacing w:after="0" w:line="240" w:lineRule="auto"/>
        <w:rPr>
          <w:rFonts w:ascii="Calibri" w:eastAsia="Times New Roman" w:hAnsi="Calibri" w:cs="Segoe UI"/>
          <w:color w:val="000000"/>
          <w:sz w:val="24"/>
          <w:szCs w:val="24"/>
          <w:lang w:eastAsia="en-GB"/>
        </w:rPr>
      </w:pPr>
    </w:p>
    <w:p w14:paraId="2FC93AB1" w14:textId="37C43AA8" w:rsidR="00EB1732" w:rsidRDefault="007964BA" w:rsidP="00611D72">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Governors</w:t>
      </w:r>
      <w:r w:rsidR="00622E3B">
        <w:rPr>
          <w:rFonts w:ascii="Calibri" w:eastAsia="Times New Roman" w:hAnsi="Calibri" w:cs="Segoe UI"/>
          <w:color w:val="000000"/>
          <w:sz w:val="24"/>
          <w:szCs w:val="24"/>
          <w:lang w:eastAsia="en-GB"/>
        </w:rPr>
        <w:t xml:space="preserve"> would like to thank all the staff for </w:t>
      </w:r>
      <w:r w:rsidR="00622E3B" w:rsidRPr="00106258">
        <w:rPr>
          <w:rFonts w:ascii="Calibri" w:eastAsia="Times New Roman" w:hAnsi="Calibri" w:cs="Segoe UI"/>
          <w:color w:val="000000"/>
          <w:sz w:val="24"/>
          <w:szCs w:val="24"/>
          <w:lang w:eastAsia="en-GB"/>
        </w:rPr>
        <w:t xml:space="preserve">adapting quickly to the rapidly changing circumstances, and for </w:t>
      </w:r>
      <w:r w:rsidR="00755D50">
        <w:rPr>
          <w:rFonts w:ascii="Calibri" w:eastAsia="Times New Roman" w:hAnsi="Calibri" w:cs="Segoe UI"/>
          <w:color w:val="000000"/>
          <w:sz w:val="24"/>
          <w:szCs w:val="24"/>
          <w:lang w:eastAsia="en-GB"/>
        </w:rPr>
        <w:t xml:space="preserve">their creativity and resilience in supporting </w:t>
      </w:r>
      <w:r w:rsidR="00622E3B" w:rsidRPr="00106258">
        <w:rPr>
          <w:rFonts w:ascii="Calibri" w:eastAsia="Times New Roman" w:hAnsi="Calibri" w:cs="Segoe UI"/>
          <w:color w:val="000000"/>
          <w:sz w:val="24"/>
          <w:szCs w:val="24"/>
          <w:lang w:eastAsia="en-GB"/>
        </w:rPr>
        <w:t xml:space="preserve">the school and its pupils.   </w:t>
      </w:r>
      <w:r w:rsidR="00755D50">
        <w:rPr>
          <w:rFonts w:ascii="Calibri" w:eastAsia="Times New Roman" w:hAnsi="Calibri" w:cs="Segoe UI"/>
          <w:color w:val="000000"/>
          <w:sz w:val="24"/>
          <w:szCs w:val="24"/>
          <w:lang w:eastAsia="en-GB"/>
        </w:rPr>
        <w:t xml:space="preserve"> </w:t>
      </w:r>
      <w:r w:rsidR="00934409">
        <w:rPr>
          <w:rFonts w:ascii="Calibri" w:eastAsia="Times New Roman" w:hAnsi="Calibri" w:cs="Segoe UI"/>
          <w:color w:val="000000"/>
          <w:sz w:val="24"/>
          <w:szCs w:val="24"/>
          <w:lang w:eastAsia="en-GB"/>
        </w:rPr>
        <w:t>I</w:t>
      </w:r>
      <w:r w:rsidR="00622E3B" w:rsidRPr="00106258">
        <w:rPr>
          <w:rFonts w:ascii="Calibri" w:eastAsia="Times New Roman" w:hAnsi="Calibri" w:cs="Segoe UI"/>
          <w:color w:val="000000"/>
          <w:sz w:val="24"/>
          <w:szCs w:val="24"/>
          <w:lang w:eastAsia="en-GB"/>
        </w:rPr>
        <w:t>t</w:t>
      </w:r>
      <w:r w:rsidR="005A254F">
        <w:rPr>
          <w:rFonts w:ascii="Calibri" w:eastAsia="Times New Roman" w:hAnsi="Calibri" w:cs="Segoe UI"/>
          <w:color w:val="000000"/>
          <w:sz w:val="24"/>
          <w:szCs w:val="24"/>
          <w:lang w:eastAsia="en-GB"/>
        </w:rPr>
        <w:t xml:space="preserve"> is </w:t>
      </w:r>
      <w:r w:rsidR="00622E3B" w:rsidRPr="00106258">
        <w:rPr>
          <w:rFonts w:ascii="Calibri" w:eastAsia="Times New Roman" w:hAnsi="Calibri" w:cs="Segoe UI"/>
          <w:color w:val="000000"/>
          <w:sz w:val="24"/>
          <w:szCs w:val="24"/>
          <w:lang w:eastAsia="en-GB"/>
        </w:rPr>
        <w:t xml:space="preserve">not necessarily straightforward </w:t>
      </w:r>
      <w:r w:rsidR="00755D50">
        <w:rPr>
          <w:rFonts w:ascii="Calibri" w:eastAsia="Times New Roman" w:hAnsi="Calibri" w:cs="Segoe UI"/>
          <w:color w:val="000000"/>
          <w:sz w:val="24"/>
          <w:szCs w:val="24"/>
          <w:lang w:eastAsia="en-GB"/>
        </w:rPr>
        <w:t>for staff</w:t>
      </w:r>
      <w:r w:rsidR="00EB1732">
        <w:rPr>
          <w:rFonts w:ascii="Calibri" w:eastAsia="Times New Roman" w:hAnsi="Calibri" w:cs="Segoe UI"/>
          <w:color w:val="000000"/>
          <w:sz w:val="24"/>
          <w:szCs w:val="24"/>
          <w:lang w:eastAsia="en-GB"/>
        </w:rPr>
        <w:t xml:space="preserve">, </w:t>
      </w:r>
      <w:r w:rsidR="00755D50">
        <w:rPr>
          <w:rFonts w:ascii="Calibri" w:eastAsia="Times New Roman" w:hAnsi="Calibri" w:cs="Segoe UI"/>
          <w:color w:val="000000"/>
          <w:sz w:val="24"/>
          <w:szCs w:val="24"/>
          <w:lang w:eastAsia="en-GB"/>
        </w:rPr>
        <w:t xml:space="preserve">who </w:t>
      </w:r>
      <w:r w:rsidR="00622E3B" w:rsidRPr="00106258">
        <w:rPr>
          <w:rFonts w:ascii="Calibri" w:eastAsia="Times New Roman" w:hAnsi="Calibri" w:cs="Segoe UI"/>
          <w:color w:val="000000"/>
          <w:sz w:val="24"/>
          <w:szCs w:val="24"/>
          <w:lang w:eastAsia="en-GB"/>
        </w:rPr>
        <w:t xml:space="preserve">maybe having to share a desk, phone and </w:t>
      </w:r>
      <w:r w:rsidR="00375454">
        <w:rPr>
          <w:rFonts w:ascii="Calibri" w:eastAsia="Calibri" w:hAnsi="Calibri" w:cs="Calibri"/>
          <w:sz w:val="24"/>
          <w:szCs w:val="24"/>
        </w:rPr>
        <w:t>Wi-Fi</w:t>
      </w:r>
      <w:r w:rsidR="00622E3B" w:rsidRPr="00106258">
        <w:rPr>
          <w:rFonts w:ascii="Calibri" w:eastAsia="Times New Roman" w:hAnsi="Calibri" w:cs="Segoe UI"/>
          <w:color w:val="000000"/>
          <w:sz w:val="24"/>
          <w:szCs w:val="24"/>
          <w:lang w:eastAsia="en-GB"/>
        </w:rPr>
        <w:t xml:space="preserve"> signal at home</w:t>
      </w:r>
      <w:r w:rsidR="00755D50">
        <w:rPr>
          <w:rFonts w:ascii="Calibri" w:eastAsia="Times New Roman" w:hAnsi="Calibri" w:cs="Segoe UI"/>
          <w:color w:val="000000"/>
          <w:sz w:val="24"/>
          <w:szCs w:val="24"/>
          <w:lang w:eastAsia="en-GB"/>
        </w:rPr>
        <w:t xml:space="preserve">, as well as </w:t>
      </w:r>
      <w:proofErr w:type="gramStart"/>
      <w:r w:rsidR="00755D50">
        <w:rPr>
          <w:rFonts w:ascii="Calibri" w:eastAsia="Times New Roman" w:hAnsi="Calibri" w:cs="Segoe UI"/>
          <w:color w:val="000000"/>
          <w:sz w:val="24"/>
          <w:szCs w:val="24"/>
          <w:lang w:eastAsia="en-GB"/>
        </w:rPr>
        <w:t>look</w:t>
      </w:r>
      <w:proofErr w:type="gramEnd"/>
      <w:r w:rsidR="00755D50">
        <w:rPr>
          <w:rFonts w:ascii="Calibri" w:eastAsia="Times New Roman" w:hAnsi="Calibri" w:cs="Segoe UI"/>
          <w:color w:val="000000"/>
          <w:sz w:val="24"/>
          <w:szCs w:val="24"/>
          <w:lang w:eastAsia="en-GB"/>
        </w:rPr>
        <w:t xml:space="preserve"> after their own families. </w:t>
      </w:r>
      <w:r w:rsidR="00D862DF">
        <w:rPr>
          <w:rFonts w:ascii="Calibri" w:eastAsia="Times New Roman" w:hAnsi="Calibri" w:cs="Segoe UI"/>
          <w:color w:val="000000"/>
          <w:sz w:val="24"/>
          <w:szCs w:val="24"/>
          <w:lang w:eastAsia="en-GB"/>
        </w:rPr>
        <w:t>I</w:t>
      </w:r>
      <w:r w:rsidR="005A254F">
        <w:rPr>
          <w:rFonts w:ascii="Calibri" w:eastAsia="Times New Roman" w:hAnsi="Calibri" w:cs="Segoe UI"/>
          <w:color w:val="000000"/>
          <w:sz w:val="24"/>
          <w:szCs w:val="24"/>
          <w:lang w:eastAsia="en-GB"/>
        </w:rPr>
        <w:t xml:space="preserve"> </w:t>
      </w:r>
      <w:proofErr w:type="gramStart"/>
      <w:r w:rsidR="005A254F">
        <w:rPr>
          <w:rFonts w:ascii="Calibri" w:eastAsia="Times New Roman" w:hAnsi="Calibri" w:cs="Segoe UI"/>
          <w:color w:val="000000"/>
          <w:sz w:val="24"/>
          <w:szCs w:val="24"/>
          <w:lang w:eastAsia="en-GB"/>
        </w:rPr>
        <w:t xml:space="preserve">have </w:t>
      </w:r>
      <w:r w:rsidR="00EB1732">
        <w:rPr>
          <w:rFonts w:ascii="Calibri" w:eastAsia="Times New Roman" w:hAnsi="Calibri" w:cs="Segoe UI"/>
          <w:color w:val="000000"/>
          <w:sz w:val="24"/>
          <w:szCs w:val="24"/>
          <w:lang w:eastAsia="en-GB"/>
        </w:rPr>
        <w:t>also been asked</w:t>
      </w:r>
      <w:proofErr w:type="gramEnd"/>
      <w:r w:rsidR="00EB1732">
        <w:rPr>
          <w:rFonts w:ascii="Calibri" w:eastAsia="Times New Roman" w:hAnsi="Calibri" w:cs="Segoe UI"/>
          <w:color w:val="000000"/>
          <w:sz w:val="24"/>
          <w:szCs w:val="24"/>
          <w:lang w:eastAsia="en-GB"/>
        </w:rPr>
        <w:t xml:space="preserve"> to mention how much the staff love to be sent pictures or some feedback on the work – please keep them coming!</w:t>
      </w:r>
    </w:p>
    <w:p w14:paraId="73D2CB7E" w14:textId="77777777" w:rsidR="00EB1732" w:rsidRDefault="00EB1732" w:rsidP="00611D72">
      <w:pPr>
        <w:spacing w:after="0" w:line="240" w:lineRule="auto"/>
        <w:rPr>
          <w:rFonts w:ascii="Calibri" w:eastAsia="Times New Roman" w:hAnsi="Calibri" w:cs="Segoe UI"/>
          <w:color w:val="000000"/>
          <w:sz w:val="24"/>
          <w:szCs w:val="24"/>
          <w:lang w:eastAsia="en-GB"/>
        </w:rPr>
      </w:pPr>
    </w:p>
    <w:p w14:paraId="639CF9DE" w14:textId="77777777" w:rsidR="00CE31D2" w:rsidRDefault="00CE31D2">
      <w:pPr>
        <w:rPr>
          <w:rFonts w:ascii="Calibri" w:eastAsia="Times New Roman" w:hAnsi="Calibri" w:cs="Segoe UI"/>
          <w:b/>
          <w:bCs/>
          <w:color w:val="000000"/>
          <w:sz w:val="24"/>
          <w:szCs w:val="24"/>
          <w:lang w:eastAsia="en-GB"/>
        </w:rPr>
      </w:pPr>
      <w:r>
        <w:rPr>
          <w:rFonts w:ascii="Calibri" w:eastAsia="Times New Roman" w:hAnsi="Calibri" w:cs="Segoe UI"/>
          <w:b/>
          <w:bCs/>
          <w:color w:val="000000"/>
          <w:sz w:val="24"/>
          <w:szCs w:val="24"/>
          <w:lang w:eastAsia="en-GB"/>
        </w:rPr>
        <w:br w:type="page"/>
      </w:r>
    </w:p>
    <w:p w14:paraId="3F79C9DD" w14:textId="7B14AF7B" w:rsidR="00934409" w:rsidRPr="00934409" w:rsidRDefault="00934409" w:rsidP="00611D72">
      <w:pPr>
        <w:spacing w:after="0" w:line="240" w:lineRule="auto"/>
        <w:rPr>
          <w:rFonts w:ascii="Calibri" w:eastAsia="Times New Roman" w:hAnsi="Calibri" w:cs="Segoe UI"/>
          <w:b/>
          <w:bCs/>
          <w:color w:val="000000"/>
          <w:sz w:val="24"/>
          <w:szCs w:val="24"/>
          <w:lang w:eastAsia="en-GB"/>
        </w:rPr>
      </w:pPr>
      <w:r w:rsidRPr="00934409">
        <w:rPr>
          <w:rFonts w:ascii="Calibri" w:eastAsia="Times New Roman" w:hAnsi="Calibri" w:cs="Segoe UI"/>
          <w:b/>
          <w:bCs/>
          <w:color w:val="000000"/>
          <w:sz w:val="24"/>
          <w:szCs w:val="24"/>
          <w:lang w:eastAsia="en-GB"/>
        </w:rPr>
        <w:lastRenderedPageBreak/>
        <w:t>The Phased Return to School</w:t>
      </w:r>
    </w:p>
    <w:p w14:paraId="4AF5D1D2" w14:textId="6D447A4D" w:rsidR="00A357CD" w:rsidRDefault="007964BA" w:rsidP="00106258">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As you know, on Sunday the</w:t>
      </w:r>
      <w:r w:rsidR="00611D72">
        <w:rPr>
          <w:rFonts w:ascii="Calibri" w:eastAsia="Times New Roman" w:hAnsi="Calibri" w:cs="Segoe UI"/>
          <w:color w:val="000000"/>
          <w:sz w:val="24"/>
          <w:szCs w:val="24"/>
          <w:lang w:eastAsia="en-GB"/>
        </w:rPr>
        <w:t xml:space="preserve"> </w:t>
      </w:r>
      <w:r>
        <w:rPr>
          <w:rFonts w:ascii="Calibri" w:eastAsia="Times New Roman" w:hAnsi="Calibri" w:cs="Segoe UI"/>
          <w:color w:val="000000"/>
          <w:sz w:val="24"/>
          <w:szCs w:val="24"/>
          <w:lang w:eastAsia="en-GB"/>
        </w:rPr>
        <w:t>G</w:t>
      </w:r>
      <w:r w:rsidR="00611D72">
        <w:rPr>
          <w:rFonts w:ascii="Calibri" w:eastAsia="Times New Roman" w:hAnsi="Calibri" w:cs="Segoe UI"/>
          <w:color w:val="000000"/>
          <w:sz w:val="24"/>
          <w:szCs w:val="24"/>
          <w:lang w:eastAsia="en-GB"/>
        </w:rPr>
        <w:t xml:space="preserve">overnment announced its desire </w:t>
      </w:r>
      <w:r w:rsidR="004208B8" w:rsidRPr="004208B8">
        <w:rPr>
          <w:rFonts w:ascii="Calibri" w:eastAsia="Times New Roman" w:hAnsi="Calibri" w:cs="Segoe UI"/>
          <w:color w:val="000000"/>
          <w:sz w:val="24"/>
          <w:szCs w:val="24"/>
          <w:lang w:eastAsia="en-GB"/>
        </w:rPr>
        <w:t xml:space="preserve">to get primary pupils back into schools, in stages, beginning with Reception, Year 1 and Year 6. </w:t>
      </w:r>
      <w:r>
        <w:rPr>
          <w:rFonts w:ascii="Calibri" w:eastAsia="Times New Roman" w:hAnsi="Calibri" w:cs="Segoe UI"/>
          <w:color w:val="000000"/>
          <w:sz w:val="24"/>
          <w:szCs w:val="24"/>
          <w:lang w:eastAsia="en-GB"/>
        </w:rPr>
        <w:t xml:space="preserve">We now know that a </w:t>
      </w:r>
      <w:r w:rsidRPr="004208B8">
        <w:rPr>
          <w:rFonts w:ascii="Calibri" w:eastAsia="Times New Roman" w:hAnsi="Calibri" w:cs="Segoe UI"/>
          <w:color w:val="000000"/>
          <w:sz w:val="24"/>
          <w:szCs w:val="24"/>
          <w:lang w:eastAsia="en-GB"/>
        </w:rPr>
        <w:t xml:space="preserve">phased return to school </w:t>
      </w:r>
      <w:r w:rsidRPr="00611D72">
        <w:rPr>
          <w:rFonts w:ascii="Calibri" w:eastAsia="Times New Roman" w:hAnsi="Calibri" w:cs="Segoe UI"/>
          <w:b/>
          <w:bCs/>
          <w:color w:val="000000"/>
          <w:sz w:val="24"/>
          <w:szCs w:val="24"/>
          <w:lang w:eastAsia="en-GB"/>
        </w:rPr>
        <w:t xml:space="preserve">may </w:t>
      </w:r>
      <w:r w:rsidRPr="004208B8">
        <w:rPr>
          <w:rFonts w:ascii="Calibri" w:eastAsia="Times New Roman" w:hAnsi="Calibri" w:cs="Segoe UI"/>
          <w:color w:val="000000"/>
          <w:sz w:val="24"/>
          <w:szCs w:val="24"/>
          <w:lang w:eastAsia="en-GB"/>
        </w:rPr>
        <w:t>begin</w:t>
      </w:r>
      <w:r>
        <w:rPr>
          <w:rFonts w:ascii="Calibri" w:eastAsia="Times New Roman" w:hAnsi="Calibri" w:cs="Segoe UI"/>
          <w:color w:val="000000"/>
          <w:sz w:val="24"/>
          <w:szCs w:val="24"/>
          <w:lang w:eastAsia="en-GB"/>
        </w:rPr>
        <w:t xml:space="preserve"> at the earliest </w:t>
      </w:r>
      <w:r w:rsidR="00A357CD">
        <w:rPr>
          <w:rFonts w:ascii="Calibri" w:eastAsia="Times New Roman" w:hAnsi="Calibri" w:cs="Segoe UI"/>
          <w:color w:val="000000"/>
          <w:sz w:val="24"/>
          <w:szCs w:val="24"/>
          <w:lang w:eastAsia="en-GB"/>
        </w:rPr>
        <w:t xml:space="preserve">from </w:t>
      </w:r>
      <w:r w:rsidRPr="004208B8">
        <w:rPr>
          <w:rFonts w:ascii="Calibri" w:eastAsia="Times New Roman" w:hAnsi="Calibri" w:cs="Segoe UI"/>
          <w:color w:val="000000"/>
          <w:sz w:val="24"/>
          <w:szCs w:val="24"/>
          <w:lang w:eastAsia="en-GB"/>
        </w:rPr>
        <w:t>1 June.</w:t>
      </w:r>
    </w:p>
    <w:p w14:paraId="42EB1756" w14:textId="77777777" w:rsidR="00CE31D2" w:rsidRDefault="00CE31D2" w:rsidP="00106258">
      <w:pPr>
        <w:spacing w:after="0" w:line="240" w:lineRule="auto"/>
        <w:rPr>
          <w:rFonts w:ascii="Calibri" w:eastAsia="Times New Roman" w:hAnsi="Calibri" w:cs="Segoe UI"/>
          <w:color w:val="000000"/>
          <w:sz w:val="24"/>
          <w:szCs w:val="24"/>
          <w:lang w:eastAsia="en-GB"/>
        </w:rPr>
      </w:pPr>
    </w:p>
    <w:p w14:paraId="2365776C" w14:textId="6FA85B6B" w:rsidR="004208B8" w:rsidRDefault="004208B8" w:rsidP="00106258">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It is worth underlining that d</w:t>
      </w:r>
      <w:r w:rsidRPr="004208B8">
        <w:rPr>
          <w:rFonts w:ascii="Calibri" w:eastAsia="Times New Roman" w:hAnsi="Calibri" w:cs="Segoe UI"/>
          <w:color w:val="000000"/>
          <w:sz w:val="24"/>
          <w:szCs w:val="24"/>
          <w:lang w:eastAsia="en-GB"/>
        </w:rPr>
        <w:t xml:space="preserve">ecisions regarding </w:t>
      </w:r>
      <w:r>
        <w:rPr>
          <w:rFonts w:ascii="Calibri" w:eastAsia="Times New Roman" w:hAnsi="Calibri" w:cs="Segoe UI"/>
          <w:color w:val="000000"/>
          <w:sz w:val="24"/>
          <w:szCs w:val="24"/>
          <w:lang w:eastAsia="en-GB"/>
        </w:rPr>
        <w:t xml:space="preserve">whether the phased </w:t>
      </w:r>
      <w:r w:rsidRPr="004208B8">
        <w:rPr>
          <w:rFonts w:ascii="Calibri" w:eastAsia="Times New Roman" w:hAnsi="Calibri" w:cs="Segoe UI"/>
          <w:color w:val="000000"/>
          <w:sz w:val="24"/>
          <w:szCs w:val="24"/>
          <w:lang w:eastAsia="en-GB"/>
        </w:rPr>
        <w:t xml:space="preserve">reopening </w:t>
      </w:r>
      <w:r w:rsidR="00375454">
        <w:rPr>
          <w:rFonts w:ascii="Calibri" w:eastAsia="Times New Roman" w:hAnsi="Calibri" w:cs="Segoe UI"/>
          <w:color w:val="000000"/>
          <w:sz w:val="24"/>
          <w:szCs w:val="24"/>
          <w:lang w:eastAsia="en-GB"/>
        </w:rPr>
        <w:t>can happen</w:t>
      </w:r>
      <w:r>
        <w:rPr>
          <w:rFonts w:ascii="Calibri" w:eastAsia="Times New Roman" w:hAnsi="Calibri" w:cs="Segoe UI"/>
          <w:color w:val="000000"/>
          <w:sz w:val="24"/>
          <w:szCs w:val="24"/>
          <w:lang w:eastAsia="en-GB"/>
        </w:rPr>
        <w:t xml:space="preserve"> </w:t>
      </w:r>
      <w:proofErr w:type="gramStart"/>
      <w:r>
        <w:rPr>
          <w:rFonts w:ascii="Calibri" w:eastAsia="Times New Roman" w:hAnsi="Calibri" w:cs="Segoe UI"/>
          <w:color w:val="000000"/>
          <w:sz w:val="24"/>
          <w:szCs w:val="24"/>
          <w:lang w:eastAsia="en-GB"/>
        </w:rPr>
        <w:t xml:space="preserve">will be taken at national level and </w:t>
      </w:r>
      <w:r w:rsidRPr="004208B8">
        <w:rPr>
          <w:rFonts w:ascii="Calibri" w:eastAsia="Times New Roman" w:hAnsi="Calibri" w:cs="Segoe UI"/>
          <w:color w:val="000000"/>
          <w:sz w:val="24"/>
          <w:szCs w:val="24"/>
          <w:lang w:eastAsia="en-GB"/>
        </w:rPr>
        <w:t>based on scientific evidence</w:t>
      </w:r>
      <w:proofErr w:type="gramEnd"/>
      <w:r>
        <w:rPr>
          <w:rFonts w:ascii="Calibri" w:eastAsia="Times New Roman" w:hAnsi="Calibri" w:cs="Segoe UI"/>
          <w:color w:val="000000"/>
          <w:sz w:val="24"/>
          <w:szCs w:val="24"/>
          <w:lang w:eastAsia="en-GB"/>
        </w:rPr>
        <w:t xml:space="preserve">.  At the same time, each school is responsible for completing a risk assessment to determine whether it is able </w:t>
      </w:r>
      <w:proofErr w:type="gramStart"/>
      <w:r>
        <w:rPr>
          <w:rFonts w:ascii="Calibri" w:eastAsia="Times New Roman" w:hAnsi="Calibri" w:cs="Segoe UI"/>
          <w:color w:val="000000"/>
          <w:sz w:val="24"/>
          <w:szCs w:val="24"/>
          <w:lang w:eastAsia="en-GB"/>
        </w:rPr>
        <w:t>to</w:t>
      </w:r>
      <w:r w:rsidRPr="007964BA">
        <w:rPr>
          <w:rFonts w:ascii="Calibri" w:eastAsia="Times New Roman" w:hAnsi="Calibri" w:cs="Segoe UI"/>
          <w:b/>
          <w:bCs/>
          <w:color w:val="000000"/>
          <w:sz w:val="24"/>
          <w:szCs w:val="24"/>
          <w:lang w:eastAsia="en-GB"/>
        </w:rPr>
        <w:t xml:space="preserve"> safely</w:t>
      </w:r>
      <w:r>
        <w:rPr>
          <w:rFonts w:ascii="Calibri" w:eastAsia="Times New Roman" w:hAnsi="Calibri" w:cs="Segoe UI"/>
          <w:color w:val="000000"/>
          <w:sz w:val="24"/>
          <w:szCs w:val="24"/>
          <w:lang w:eastAsia="en-GB"/>
        </w:rPr>
        <w:t xml:space="preserve"> partially re-open</w:t>
      </w:r>
      <w:proofErr w:type="gramEnd"/>
      <w:r>
        <w:rPr>
          <w:rFonts w:ascii="Calibri" w:eastAsia="Times New Roman" w:hAnsi="Calibri" w:cs="Segoe UI"/>
          <w:color w:val="000000"/>
          <w:sz w:val="24"/>
          <w:szCs w:val="24"/>
          <w:lang w:eastAsia="en-GB"/>
        </w:rPr>
        <w:t xml:space="preserve"> and what sort of provision </w:t>
      </w:r>
      <w:r w:rsidR="00A357CD">
        <w:rPr>
          <w:rFonts w:ascii="Calibri" w:eastAsia="Times New Roman" w:hAnsi="Calibri" w:cs="Segoe UI"/>
          <w:color w:val="000000"/>
          <w:sz w:val="24"/>
          <w:szCs w:val="24"/>
          <w:lang w:eastAsia="en-GB"/>
        </w:rPr>
        <w:t>can</w:t>
      </w:r>
      <w:r>
        <w:rPr>
          <w:rFonts w:ascii="Calibri" w:eastAsia="Times New Roman" w:hAnsi="Calibri" w:cs="Segoe UI"/>
          <w:color w:val="000000"/>
          <w:sz w:val="24"/>
          <w:szCs w:val="24"/>
          <w:lang w:eastAsia="en-GB"/>
        </w:rPr>
        <w:t xml:space="preserve"> be offered to pupils.  Safety of the whole school community remains the top priority.</w:t>
      </w:r>
    </w:p>
    <w:p w14:paraId="54061702" w14:textId="08AD7A4D" w:rsidR="00611D72" w:rsidRDefault="00611D72" w:rsidP="00106258">
      <w:pPr>
        <w:spacing w:after="0" w:line="240" w:lineRule="auto"/>
        <w:rPr>
          <w:rFonts w:ascii="Calibri" w:eastAsia="Times New Roman" w:hAnsi="Calibri" w:cs="Segoe UI"/>
          <w:color w:val="000000"/>
          <w:sz w:val="24"/>
          <w:szCs w:val="24"/>
          <w:lang w:eastAsia="en-GB"/>
        </w:rPr>
      </w:pPr>
    </w:p>
    <w:p w14:paraId="12165C9C" w14:textId="28FBCD88" w:rsidR="00611D72" w:rsidRDefault="007964BA" w:rsidP="00611D72">
      <w:pPr>
        <w:spacing w:after="0" w:line="240" w:lineRule="auto"/>
        <w:rPr>
          <w:rFonts w:ascii="Calibri" w:eastAsia="Times New Roman" w:hAnsi="Calibri" w:cs="Segoe UI"/>
          <w:color w:val="000000"/>
          <w:sz w:val="24"/>
          <w:szCs w:val="24"/>
          <w:lang w:eastAsia="en-GB"/>
        </w:rPr>
      </w:pPr>
      <w:proofErr w:type="gramStart"/>
      <w:r>
        <w:rPr>
          <w:rFonts w:ascii="Calibri" w:eastAsia="Times New Roman" w:hAnsi="Calibri" w:cs="Segoe UI"/>
          <w:color w:val="000000"/>
          <w:sz w:val="24"/>
          <w:szCs w:val="24"/>
          <w:lang w:eastAsia="en-GB"/>
        </w:rPr>
        <w:t xml:space="preserve">Some guidance was issued by the Department for Education </w:t>
      </w:r>
      <w:r w:rsidR="00A357CD">
        <w:rPr>
          <w:rFonts w:ascii="Calibri" w:eastAsia="Times New Roman" w:hAnsi="Calibri" w:cs="Segoe UI"/>
          <w:color w:val="000000"/>
          <w:sz w:val="24"/>
          <w:szCs w:val="24"/>
          <w:lang w:eastAsia="en-GB"/>
        </w:rPr>
        <w:t>(</w:t>
      </w:r>
      <w:proofErr w:type="spellStart"/>
      <w:r w:rsidR="00A357CD">
        <w:rPr>
          <w:rFonts w:ascii="Calibri" w:eastAsia="Times New Roman" w:hAnsi="Calibri" w:cs="Segoe UI"/>
          <w:color w:val="000000"/>
          <w:sz w:val="24"/>
          <w:szCs w:val="24"/>
          <w:lang w:eastAsia="en-GB"/>
        </w:rPr>
        <w:t>DfE</w:t>
      </w:r>
      <w:proofErr w:type="spellEnd"/>
      <w:r w:rsidR="00A357CD">
        <w:rPr>
          <w:rFonts w:ascii="Calibri" w:eastAsia="Times New Roman" w:hAnsi="Calibri" w:cs="Segoe UI"/>
          <w:color w:val="000000"/>
          <w:sz w:val="24"/>
          <w:szCs w:val="24"/>
          <w:lang w:eastAsia="en-GB"/>
        </w:rPr>
        <w:t xml:space="preserve">) </w:t>
      </w:r>
      <w:r>
        <w:rPr>
          <w:rFonts w:ascii="Calibri" w:eastAsia="Times New Roman" w:hAnsi="Calibri" w:cs="Segoe UI"/>
          <w:color w:val="000000"/>
          <w:sz w:val="24"/>
          <w:szCs w:val="24"/>
          <w:lang w:eastAsia="en-GB"/>
        </w:rPr>
        <w:t>on Monday</w:t>
      </w:r>
      <w:proofErr w:type="gramEnd"/>
      <w:r>
        <w:rPr>
          <w:rFonts w:ascii="Calibri" w:eastAsia="Times New Roman" w:hAnsi="Calibri" w:cs="Segoe UI"/>
          <w:color w:val="000000"/>
          <w:sz w:val="24"/>
          <w:szCs w:val="24"/>
          <w:lang w:eastAsia="en-GB"/>
        </w:rPr>
        <w:t xml:space="preserve"> and additional guidance is being developed </w:t>
      </w:r>
      <w:proofErr w:type="spellStart"/>
      <w:r>
        <w:rPr>
          <w:rFonts w:ascii="Calibri" w:eastAsia="Times New Roman" w:hAnsi="Calibri" w:cs="Segoe UI"/>
          <w:color w:val="000000"/>
          <w:sz w:val="24"/>
          <w:szCs w:val="24"/>
          <w:lang w:eastAsia="en-GB"/>
        </w:rPr>
        <w:t>DfE</w:t>
      </w:r>
      <w:proofErr w:type="spellEnd"/>
      <w:r>
        <w:rPr>
          <w:rFonts w:ascii="Calibri" w:eastAsia="Times New Roman" w:hAnsi="Calibri" w:cs="Segoe UI"/>
          <w:color w:val="000000"/>
          <w:sz w:val="24"/>
          <w:szCs w:val="24"/>
          <w:lang w:eastAsia="en-GB"/>
        </w:rPr>
        <w:t xml:space="preserve"> and Herts County Council.   </w:t>
      </w:r>
      <w:r w:rsidR="00611D72">
        <w:rPr>
          <w:rFonts w:ascii="Calibri" w:eastAsia="Times New Roman" w:hAnsi="Calibri" w:cs="Segoe UI"/>
          <w:color w:val="000000"/>
          <w:sz w:val="24"/>
          <w:szCs w:val="24"/>
          <w:lang w:eastAsia="en-GB"/>
        </w:rPr>
        <w:t xml:space="preserve">Once further guidance </w:t>
      </w:r>
      <w:proofErr w:type="gramStart"/>
      <w:r w:rsidR="00611D72">
        <w:rPr>
          <w:rFonts w:ascii="Calibri" w:eastAsia="Times New Roman" w:hAnsi="Calibri" w:cs="Segoe UI"/>
          <w:color w:val="000000"/>
          <w:sz w:val="24"/>
          <w:szCs w:val="24"/>
          <w:lang w:eastAsia="en-GB"/>
        </w:rPr>
        <w:t>is received</w:t>
      </w:r>
      <w:proofErr w:type="gramEnd"/>
      <w:r w:rsidR="00934409">
        <w:rPr>
          <w:rFonts w:ascii="Calibri" w:eastAsia="Times New Roman" w:hAnsi="Calibri" w:cs="Segoe UI"/>
          <w:color w:val="000000"/>
          <w:sz w:val="24"/>
          <w:szCs w:val="24"/>
          <w:lang w:eastAsia="en-GB"/>
        </w:rPr>
        <w:t>,</w:t>
      </w:r>
      <w:r w:rsidR="00611D72">
        <w:rPr>
          <w:rFonts w:ascii="Calibri" w:eastAsia="Times New Roman" w:hAnsi="Calibri" w:cs="Segoe UI"/>
          <w:color w:val="000000"/>
          <w:sz w:val="24"/>
          <w:szCs w:val="24"/>
          <w:lang w:eastAsia="en-GB"/>
        </w:rPr>
        <w:t xml:space="preserve"> the school will be in a better position to </w:t>
      </w:r>
      <w:r w:rsidR="00A357CD">
        <w:rPr>
          <w:rFonts w:ascii="Calibri" w:eastAsia="Times New Roman" w:hAnsi="Calibri" w:cs="Segoe UI"/>
          <w:color w:val="000000"/>
          <w:sz w:val="24"/>
          <w:szCs w:val="24"/>
          <w:lang w:eastAsia="en-GB"/>
        </w:rPr>
        <w:t xml:space="preserve">complete its risk assessment and </w:t>
      </w:r>
      <w:r>
        <w:rPr>
          <w:rFonts w:ascii="Calibri" w:eastAsia="Times New Roman" w:hAnsi="Calibri" w:cs="Segoe UI"/>
          <w:color w:val="000000"/>
          <w:sz w:val="24"/>
          <w:szCs w:val="24"/>
          <w:lang w:eastAsia="en-GB"/>
        </w:rPr>
        <w:t>share</w:t>
      </w:r>
      <w:r w:rsidR="00611D72">
        <w:rPr>
          <w:rFonts w:ascii="Calibri" w:eastAsia="Times New Roman" w:hAnsi="Calibri" w:cs="Segoe UI"/>
          <w:color w:val="000000"/>
          <w:sz w:val="24"/>
          <w:szCs w:val="24"/>
          <w:lang w:eastAsia="en-GB"/>
        </w:rPr>
        <w:t xml:space="preserve"> plans for </w:t>
      </w:r>
      <w:r>
        <w:rPr>
          <w:rFonts w:ascii="Calibri" w:eastAsia="Times New Roman" w:hAnsi="Calibri" w:cs="Segoe UI"/>
          <w:color w:val="000000"/>
          <w:sz w:val="24"/>
          <w:szCs w:val="24"/>
          <w:lang w:eastAsia="en-GB"/>
        </w:rPr>
        <w:t>a</w:t>
      </w:r>
      <w:r w:rsidR="00611D72">
        <w:rPr>
          <w:rFonts w:ascii="Calibri" w:eastAsia="Times New Roman" w:hAnsi="Calibri" w:cs="Segoe UI"/>
          <w:color w:val="000000"/>
          <w:sz w:val="24"/>
          <w:szCs w:val="24"/>
          <w:lang w:eastAsia="en-GB"/>
        </w:rPr>
        <w:t xml:space="preserve"> phased return to school.  </w:t>
      </w:r>
    </w:p>
    <w:p w14:paraId="2C12FE4E" w14:textId="77777777" w:rsidR="00611D72" w:rsidRPr="00106258" w:rsidRDefault="00611D72" w:rsidP="00611D72">
      <w:pPr>
        <w:spacing w:after="0" w:line="240" w:lineRule="auto"/>
        <w:rPr>
          <w:rFonts w:ascii="Calibri" w:eastAsia="Times New Roman" w:hAnsi="Calibri" w:cs="Segoe UI"/>
          <w:color w:val="000000"/>
          <w:sz w:val="24"/>
          <w:szCs w:val="24"/>
          <w:lang w:eastAsia="en-GB"/>
        </w:rPr>
      </w:pPr>
    </w:p>
    <w:p w14:paraId="3BD433FD" w14:textId="77777777" w:rsidR="004208B8" w:rsidRDefault="004208B8" w:rsidP="00106258">
      <w:pPr>
        <w:spacing w:after="0" w:line="240" w:lineRule="auto"/>
        <w:rPr>
          <w:rFonts w:ascii="Calibri" w:eastAsia="Times New Roman" w:hAnsi="Calibri" w:cs="Segoe UI"/>
          <w:color w:val="000000"/>
          <w:sz w:val="24"/>
          <w:szCs w:val="24"/>
          <w:lang w:eastAsia="en-GB"/>
        </w:rPr>
      </w:pPr>
    </w:p>
    <w:p w14:paraId="4B40E755" w14:textId="58A11764" w:rsidR="00106258" w:rsidRPr="007907CA" w:rsidRDefault="00934409" w:rsidP="00106258">
      <w:pPr>
        <w:spacing w:after="0" w:line="240" w:lineRule="auto"/>
        <w:rPr>
          <w:rFonts w:ascii="Calibri" w:eastAsia="Times New Roman" w:hAnsi="Calibri" w:cs="Segoe UI"/>
          <w:b/>
          <w:bCs/>
          <w:color w:val="000000"/>
          <w:sz w:val="24"/>
          <w:szCs w:val="24"/>
          <w:lang w:eastAsia="en-GB"/>
        </w:rPr>
      </w:pPr>
      <w:r w:rsidRPr="007907CA">
        <w:rPr>
          <w:rFonts w:ascii="Calibri" w:eastAsia="Times New Roman" w:hAnsi="Calibri" w:cs="Segoe UI"/>
          <w:b/>
          <w:bCs/>
          <w:color w:val="000000"/>
          <w:sz w:val="24"/>
          <w:szCs w:val="24"/>
          <w:lang w:eastAsia="en-GB"/>
        </w:rPr>
        <w:t>IT and Online Learning</w:t>
      </w:r>
    </w:p>
    <w:p w14:paraId="353D17C6" w14:textId="66591B41" w:rsidR="00EB1732" w:rsidRPr="007907CA" w:rsidRDefault="00290138" w:rsidP="00106258">
      <w:pPr>
        <w:spacing w:after="0" w:line="240" w:lineRule="auto"/>
        <w:rPr>
          <w:rFonts w:ascii="Calibri" w:eastAsia="Times New Roman" w:hAnsi="Calibri" w:cs="Segoe UI"/>
          <w:color w:val="000000"/>
          <w:sz w:val="24"/>
          <w:szCs w:val="24"/>
          <w:lang w:eastAsia="en-GB"/>
        </w:rPr>
      </w:pPr>
      <w:r w:rsidRPr="007907CA">
        <w:rPr>
          <w:rFonts w:ascii="Calibri" w:eastAsia="Times New Roman" w:hAnsi="Calibri" w:cs="Segoe UI"/>
          <w:color w:val="000000"/>
          <w:sz w:val="24"/>
          <w:szCs w:val="24"/>
          <w:lang w:eastAsia="en-GB"/>
        </w:rPr>
        <w:t xml:space="preserve">An application for </w:t>
      </w:r>
      <w:r w:rsidR="00CE31D2">
        <w:rPr>
          <w:rFonts w:ascii="Calibri" w:eastAsia="Times New Roman" w:hAnsi="Calibri" w:cs="Segoe UI"/>
          <w:color w:val="000000"/>
          <w:sz w:val="24"/>
          <w:szCs w:val="24"/>
          <w:lang w:eastAsia="en-GB"/>
        </w:rPr>
        <w:t>g</w:t>
      </w:r>
      <w:r w:rsidRPr="007907CA">
        <w:rPr>
          <w:rFonts w:ascii="Calibri" w:eastAsia="Times New Roman" w:hAnsi="Calibri" w:cs="Segoe UI"/>
          <w:color w:val="000000"/>
          <w:sz w:val="24"/>
          <w:szCs w:val="24"/>
          <w:lang w:eastAsia="en-GB"/>
        </w:rPr>
        <w:t xml:space="preserve">overnment funding to </w:t>
      </w:r>
      <w:r w:rsidR="007907CA" w:rsidRPr="007907CA">
        <w:rPr>
          <w:rFonts w:ascii="Calibri" w:eastAsia="Times New Roman" w:hAnsi="Calibri" w:cs="Segoe UI"/>
          <w:color w:val="000000"/>
          <w:sz w:val="24"/>
          <w:szCs w:val="24"/>
          <w:lang w:eastAsia="en-GB"/>
        </w:rPr>
        <w:t xml:space="preserve">support the </w:t>
      </w:r>
      <w:r w:rsidRPr="007907CA">
        <w:rPr>
          <w:rFonts w:ascii="Calibri" w:eastAsia="Times New Roman" w:hAnsi="Calibri" w:cs="Segoe UI"/>
          <w:color w:val="000000"/>
          <w:sz w:val="24"/>
          <w:szCs w:val="24"/>
          <w:lang w:eastAsia="en-GB"/>
        </w:rPr>
        <w:t>install</w:t>
      </w:r>
      <w:r w:rsidR="007907CA" w:rsidRPr="007907CA">
        <w:rPr>
          <w:rFonts w:ascii="Calibri" w:eastAsia="Times New Roman" w:hAnsi="Calibri" w:cs="Segoe UI"/>
          <w:color w:val="000000"/>
          <w:sz w:val="24"/>
          <w:szCs w:val="24"/>
          <w:lang w:eastAsia="en-GB"/>
        </w:rPr>
        <w:t xml:space="preserve">ation of </w:t>
      </w:r>
      <w:proofErr w:type="gramStart"/>
      <w:r w:rsidRPr="007907CA">
        <w:rPr>
          <w:rFonts w:ascii="Calibri" w:eastAsia="Times New Roman" w:hAnsi="Calibri" w:cs="Segoe UI"/>
          <w:color w:val="000000"/>
          <w:sz w:val="24"/>
          <w:szCs w:val="24"/>
          <w:lang w:eastAsia="en-GB"/>
        </w:rPr>
        <w:t>Google’s</w:t>
      </w:r>
      <w:proofErr w:type="gramEnd"/>
      <w:r w:rsidRPr="007907CA">
        <w:rPr>
          <w:rFonts w:ascii="Calibri" w:eastAsia="Times New Roman" w:hAnsi="Calibri" w:cs="Segoe UI"/>
          <w:color w:val="000000"/>
          <w:sz w:val="24"/>
          <w:szCs w:val="24"/>
          <w:lang w:eastAsia="en-GB"/>
        </w:rPr>
        <w:t xml:space="preserve"> G-Suite for Education platform </w:t>
      </w:r>
      <w:r w:rsidR="007907CA" w:rsidRPr="007907CA">
        <w:rPr>
          <w:rFonts w:ascii="Calibri" w:eastAsia="Times New Roman" w:hAnsi="Calibri" w:cs="Segoe UI"/>
          <w:color w:val="000000"/>
          <w:sz w:val="24"/>
          <w:szCs w:val="24"/>
          <w:lang w:eastAsia="en-GB"/>
        </w:rPr>
        <w:t xml:space="preserve">and provide training </w:t>
      </w:r>
      <w:r w:rsidR="007907CA">
        <w:rPr>
          <w:rFonts w:ascii="Calibri" w:eastAsia="Times New Roman" w:hAnsi="Calibri" w:cs="Segoe UI"/>
          <w:color w:val="000000"/>
          <w:sz w:val="24"/>
          <w:szCs w:val="24"/>
          <w:lang w:eastAsia="en-GB"/>
        </w:rPr>
        <w:t xml:space="preserve">on using it </w:t>
      </w:r>
      <w:r w:rsidRPr="007907CA">
        <w:rPr>
          <w:rFonts w:ascii="Calibri" w:eastAsia="Times New Roman" w:hAnsi="Calibri" w:cs="Segoe UI"/>
          <w:color w:val="000000"/>
          <w:sz w:val="24"/>
          <w:szCs w:val="24"/>
          <w:lang w:eastAsia="en-GB"/>
        </w:rPr>
        <w:t>has been submitted</w:t>
      </w:r>
      <w:r w:rsidR="007907CA" w:rsidRPr="007907CA">
        <w:rPr>
          <w:rFonts w:ascii="Calibri" w:eastAsia="Times New Roman" w:hAnsi="Calibri" w:cs="Segoe UI"/>
          <w:color w:val="000000"/>
          <w:sz w:val="24"/>
          <w:szCs w:val="24"/>
          <w:lang w:eastAsia="en-GB"/>
        </w:rPr>
        <w:t xml:space="preserve">.  This is a suite of Google tools and services that </w:t>
      </w:r>
      <w:proofErr w:type="gramStart"/>
      <w:r w:rsidR="007907CA" w:rsidRPr="007907CA">
        <w:rPr>
          <w:rFonts w:ascii="Calibri" w:eastAsia="Times New Roman" w:hAnsi="Calibri" w:cs="Segoe UI"/>
          <w:color w:val="000000"/>
          <w:sz w:val="24"/>
          <w:szCs w:val="24"/>
          <w:lang w:eastAsia="en-GB"/>
        </w:rPr>
        <w:t>are specifically tailored</w:t>
      </w:r>
      <w:proofErr w:type="gramEnd"/>
      <w:r w:rsidR="007907CA" w:rsidRPr="007907CA">
        <w:rPr>
          <w:rFonts w:ascii="Calibri" w:eastAsia="Times New Roman" w:hAnsi="Calibri" w:cs="Segoe UI"/>
          <w:color w:val="000000"/>
          <w:sz w:val="24"/>
          <w:szCs w:val="24"/>
          <w:lang w:eastAsia="en-GB"/>
        </w:rPr>
        <w:t xml:space="preserve"> for schools and will streamline online learning.  W</w:t>
      </w:r>
      <w:r w:rsidRPr="007907CA">
        <w:rPr>
          <w:rFonts w:ascii="Calibri" w:eastAsia="Times New Roman" w:hAnsi="Calibri" w:cs="Segoe UI"/>
          <w:color w:val="000000"/>
          <w:sz w:val="24"/>
          <w:szCs w:val="24"/>
          <w:lang w:eastAsia="en-GB"/>
        </w:rPr>
        <w:t xml:space="preserve">e are hopeful that installation can take place within the next fortnight.  Thanks again to Lorna </w:t>
      </w:r>
      <w:proofErr w:type="spellStart"/>
      <w:r w:rsidRPr="007907CA">
        <w:rPr>
          <w:rFonts w:ascii="Calibri" w:eastAsia="Times New Roman" w:hAnsi="Calibri" w:cs="Segoe UI"/>
          <w:color w:val="000000"/>
          <w:sz w:val="24"/>
          <w:szCs w:val="24"/>
          <w:lang w:eastAsia="en-GB"/>
        </w:rPr>
        <w:t>Elkes</w:t>
      </w:r>
      <w:proofErr w:type="spellEnd"/>
      <w:r w:rsidRPr="007907CA">
        <w:rPr>
          <w:rFonts w:ascii="Calibri" w:eastAsia="Times New Roman" w:hAnsi="Calibri" w:cs="Segoe UI"/>
          <w:color w:val="000000"/>
          <w:sz w:val="24"/>
          <w:szCs w:val="24"/>
          <w:lang w:eastAsia="en-GB"/>
        </w:rPr>
        <w:t xml:space="preserve"> who was very quick off the mark with this; the </w:t>
      </w:r>
      <w:r w:rsidR="00CE31D2">
        <w:rPr>
          <w:rFonts w:ascii="Calibri" w:eastAsia="Times New Roman" w:hAnsi="Calibri" w:cs="Segoe UI"/>
          <w:color w:val="000000"/>
          <w:sz w:val="24"/>
          <w:szCs w:val="24"/>
          <w:lang w:eastAsia="en-GB"/>
        </w:rPr>
        <w:t>G</w:t>
      </w:r>
      <w:r w:rsidRPr="007907CA">
        <w:rPr>
          <w:rFonts w:ascii="Calibri" w:eastAsia="Times New Roman" w:hAnsi="Calibri" w:cs="Segoe UI"/>
          <w:color w:val="000000"/>
          <w:sz w:val="24"/>
          <w:szCs w:val="24"/>
          <w:lang w:eastAsia="en-GB"/>
        </w:rPr>
        <w:t>overnment only announced its funding package on 24th April 2020</w:t>
      </w:r>
      <w:r w:rsidR="007907CA">
        <w:rPr>
          <w:rFonts w:ascii="Calibri" w:eastAsia="Times New Roman" w:hAnsi="Calibri" w:cs="Segoe UI"/>
          <w:color w:val="000000"/>
          <w:sz w:val="24"/>
          <w:szCs w:val="24"/>
          <w:lang w:eastAsia="en-GB"/>
        </w:rPr>
        <w:t>.</w:t>
      </w:r>
    </w:p>
    <w:p w14:paraId="2193E17A" w14:textId="413DC7B5" w:rsidR="00934409" w:rsidRDefault="00934409" w:rsidP="00106258">
      <w:pPr>
        <w:spacing w:after="0" w:line="240" w:lineRule="auto"/>
        <w:rPr>
          <w:rFonts w:ascii="Calibri" w:eastAsia="Times New Roman" w:hAnsi="Calibri" w:cs="Times New Roman"/>
          <w:b/>
          <w:bCs/>
          <w:lang w:eastAsia="en-GB"/>
        </w:rPr>
      </w:pPr>
    </w:p>
    <w:p w14:paraId="7A23420B" w14:textId="35A9914A" w:rsidR="00934409" w:rsidRDefault="00934409" w:rsidP="00106258">
      <w:pPr>
        <w:spacing w:after="0" w:line="240" w:lineRule="auto"/>
        <w:rPr>
          <w:rFonts w:ascii="Calibri" w:eastAsia="Times New Roman" w:hAnsi="Calibri" w:cs="Times New Roman"/>
          <w:b/>
          <w:bCs/>
          <w:lang w:eastAsia="en-GB"/>
        </w:rPr>
      </w:pPr>
    </w:p>
    <w:p w14:paraId="455BDC3F" w14:textId="3D39F276" w:rsidR="00934409" w:rsidRDefault="00934409" w:rsidP="00106258">
      <w:pPr>
        <w:spacing w:after="0" w:line="240" w:lineRule="auto"/>
        <w:rPr>
          <w:rFonts w:ascii="Calibri" w:eastAsia="Times New Roman" w:hAnsi="Calibri" w:cs="Segoe UI"/>
          <w:b/>
          <w:bCs/>
          <w:color w:val="000000"/>
          <w:sz w:val="24"/>
          <w:szCs w:val="24"/>
          <w:lang w:eastAsia="en-GB"/>
        </w:rPr>
      </w:pPr>
      <w:r w:rsidRPr="007907CA">
        <w:rPr>
          <w:rFonts w:ascii="Calibri" w:eastAsia="Times New Roman" w:hAnsi="Calibri" w:cs="Segoe UI"/>
          <w:b/>
          <w:bCs/>
          <w:color w:val="000000"/>
          <w:sz w:val="24"/>
          <w:szCs w:val="24"/>
          <w:lang w:eastAsia="en-GB"/>
        </w:rPr>
        <w:t>School Budgets</w:t>
      </w:r>
    </w:p>
    <w:p w14:paraId="7C0151F2" w14:textId="0D73148B" w:rsidR="007F4388" w:rsidRDefault="007F4388" w:rsidP="007F4388">
      <w:pPr>
        <w:pStyle w:val="BodyText3"/>
        <w:widowControl w:val="0"/>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An important part of </w:t>
      </w:r>
      <w:r w:rsidR="007964BA">
        <w:rPr>
          <w:rFonts w:ascii="Calibri" w:eastAsia="Times New Roman" w:hAnsi="Calibri" w:cs="Segoe UI"/>
          <w:color w:val="000000"/>
          <w:sz w:val="24"/>
          <w:szCs w:val="24"/>
          <w:lang w:eastAsia="en-GB"/>
        </w:rPr>
        <w:t xml:space="preserve">a </w:t>
      </w:r>
      <w:r>
        <w:rPr>
          <w:rFonts w:ascii="Calibri" w:eastAsia="Times New Roman" w:hAnsi="Calibri" w:cs="Segoe UI"/>
          <w:color w:val="000000"/>
          <w:sz w:val="24"/>
          <w:szCs w:val="24"/>
          <w:lang w:eastAsia="en-GB"/>
        </w:rPr>
        <w:t>governing body role is to ensure that the</w:t>
      </w:r>
      <w:r w:rsidRPr="007F4388">
        <w:rPr>
          <w:rFonts w:ascii="Calibri" w:eastAsia="Times New Roman" w:hAnsi="Calibri" w:cs="Segoe UI"/>
          <w:color w:val="000000"/>
          <w:sz w:val="24"/>
          <w:szCs w:val="24"/>
          <w:lang w:eastAsia="en-GB"/>
        </w:rPr>
        <w:t xml:space="preserve"> school’s financial position remains healthy, so that it can continue to provide an excellent education for its pupils</w:t>
      </w:r>
      <w:r>
        <w:rPr>
          <w:rFonts w:ascii="Calibri" w:eastAsia="Times New Roman" w:hAnsi="Calibri" w:cs="Segoe UI"/>
          <w:color w:val="000000"/>
          <w:sz w:val="24"/>
          <w:szCs w:val="24"/>
          <w:lang w:eastAsia="en-GB"/>
        </w:rPr>
        <w:t xml:space="preserve">. </w:t>
      </w:r>
      <w:r w:rsidRPr="007F4388">
        <w:rPr>
          <w:rFonts w:ascii="Calibri" w:eastAsia="Times New Roman" w:hAnsi="Calibri" w:cs="Segoe UI"/>
          <w:color w:val="000000"/>
          <w:sz w:val="24"/>
          <w:szCs w:val="24"/>
          <w:lang w:eastAsia="en-GB"/>
        </w:rPr>
        <w:t xml:space="preserve">This involves agreeing a budget at the start of the year and monitoring it regularly to ensure it remains on track.  </w:t>
      </w:r>
      <w:r>
        <w:rPr>
          <w:rFonts w:ascii="Calibri" w:eastAsia="Times New Roman" w:hAnsi="Calibri" w:cs="Segoe UI"/>
          <w:color w:val="000000"/>
          <w:sz w:val="24"/>
          <w:szCs w:val="24"/>
          <w:lang w:eastAsia="en-GB"/>
        </w:rPr>
        <w:t xml:space="preserve">This week we agreed a budget for the new (now current) financial year.  The potential impact of lockdown on pupils’ learning was a key consideration and the new budget allows for a modest increase in staff next year </w:t>
      </w:r>
      <w:proofErr w:type="gramStart"/>
      <w:r>
        <w:rPr>
          <w:rFonts w:ascii="Calibri" w:eastAsia="Times New Roman" w:hAnsi="Calibri" w:cs="Segoe UI"/>
          <w:color w:val="000000"/>
          <w:sz w:val="24"/>
          <w:szCs w:val="24"/>
          <w:lang w:eastAsia="en-GB"/>
        </w:rPr>
        <w:t xml:space="preserve">to </w:t>
      </w:r>
      <w:r w:rsidR="00A357CD">
        <w:rPr>
          <w:rFonts w:ascii="Calibri" w:eastAsia="Times New Roman" w:hAnsi="Calibri" w:cs="Segoe UI"/>
          <w:color w:val="000000"/>
          <w:sz w:val="24"/>
          <w:szCs w:val="24"/>
          <w:lang w:eastAsia="en-GB"/>
        </w:rPr>
        <w:t>address</w:t>
      </w:r>
      <w:proofErr w:type="gramEnd"/>
      <w:r w:rsidR="00A357CD">
        <w:rPr>
          <w:rFonts w:ascii="Calibri" w:eastAsia="Times New Roman" w:hAnsi="Calibri" w:cs="Segoe UI"/>
          <w:color w:val="000000"/>
          <w:sz w:val="24"/>
          <w:szCs w:val="24"/>
          <w:lang w:eastAsia="en-GB"/>
        </w:rPr>
        <w:t xml:space="preserve"> this.</w:t>
      </w:r>
    </w:p>
    <w:p w14:paraId="6D1E880A" w14:textId="6715BF93" w:rsidR="007F4388" w:rsidRPr="007F4388" w:rsidRDefault="007964BA" w:rsidP="007F4388">
      <w:pPr>
        <w:pStyle w:val="BodyText3"/>
        <w:widowControl w:val="0"/>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Schools are required to publish a summary of the year-end financial position.  </w:t>
      </w:r>
      <w:r w:rsidR="007F4388" w:rsidRPr="007F4388">
        <w:rPr>
          <w:rFonts w:ascii="Calibri" w:eastAsia="Times New Roman" w:hAnsi="Calibri" w:cs="Segoe UI"/>
          <w:color w:val="000000"/>
          <w:sz w:val="24"/>
          <w:szCs w:val="24"/>
          <w:lang w:eastAsia="en-GB"/>
        </w:rPr>
        <w:t xml:space="preserve">The figures for the end of the last financial year </w:t>
      </w:r>
      <w:r>
        <w:rPr>
          <w:rFonts w:ascii="Calibri" w:eastAsia="Times New Roman" w:hAnsi="Calibri" w:cs="Segoe UI"/>
          <w:color w:val="000000"/>
          <w:sz w:val="24"/>
          <w:szCs w:val="24"/>
          <w:lang w:eastAsia="en-GB"/>
        </w:rPr>
        <w:t>(2019/20)</w:t>
      </w:r>
      <w:r w:rsidR="00CE31D2">
        <w:rPr>
          <w:rFonts w:ascii="Calibri" w:eastAsia="Times New Roman" w:hAnsi="Calibri" w:cs="Segoe UI"/>
          <w:color w:val="000000"/>
          <w:sz w:val="24"/>
          <w:szCs w:val="24"/>
          <w:lang w:eastAsia="en-GB"/>
        </w:rPr>
        <w:t xml:space="preserve"> </w:t>
      </w:r>
      <w:r w:rsidR="007F4388" w:rsidRPr="007F4388">
        <w:rPr>
          <w:rFonts w:ascii="Calibri" w:eastAsia="Times New Roman" w:hAnsi="Calibri" w:cs="Segoe UI"/>
          <w:color w:val="000000"/>
          <w:sz w:val="24"/>
          <w:szCs w:val="24"/>
          <w:lang w:eastAsia="en-GB"/>
        </w:rPr>
        <w:t>show</w:t>
      </w:r>
      <w:r w:rsidR="00CE31D2">
        <w:rPr>
          <w:rFonts w:ascii="Calibri" w:eastAsia="Times New Roman" w:hAnsi="Calibri" w:cs="Segoe UI"/>
          <w:color w:val="000000"/>
          <w:sz w:val="24"/>
          <w:szCs w:val="24"/>
          <w:lang w:eastAsia="en-GB"/>
        </w:rPr>
        <w:t xml:space="preserve"> that the school is in a good position and are summarised</w:t>
      </w:r>
      <w:r w:rsidR="007F4388" w:rsidRPr="007F4388">
        <w:rPr>
          <w:rFonts w:ascii="Calibri" w:eastAsia="Times New Roman" w:hAnsi="Calibri" w:cs="Segoe UI"/>
          <w:color w:val="000000"/>
          <w:sz w:val="24"/>
          <w:szCs w:val="24"/>
          <w:lang w:eastAsia="en-GB"/>
        </w:rPr>
        <w:t xml:space="preserve"> on the </w:t>
      </w:r>
      <w:r w:rsidR="00A357CD">
        <w:rPr>
          <w:rFonts w:ascii="Calibri" w:eastAsia="Times New Roman" w:hAnsi="Calibri" w:cs="Segoe UI"/>
          <w:color w:val="000000"/>
          <w:sz w:val="24"/>
          <w:szCs w:val="24"/>
          <w:lang w:eastAsia="en-GB"/>
        </w:rPr>
        <w:t xml:space="preserve">attached </w:t>
      </w:r>
      <w:r w:rsidR="007F4388" w:rsidRPr="007F4388">
        <w:rPr>
          <w:rFonts w:ascii="Calibri" w:eastAsia="Times New Roman" w:hAnsi="Calibri" w:cs="Segoe UI"/>
          <w:color w:val="000000"/>
          <w:sz w:val="24"/>
          <w:szCs w:val="24"/>
          <w:lang w:eastAsia="en-GB"/>
        </w:rPr>
        <w:t>table and pie chart</w:t>
      </w:r>
      <w:r>
        <w:rPr>
          <w:rFonts w:ascii="Calibri" w:eastAsia="Times New Roman" w:hAnsi="Calibri" w:cs="Segoe UI"/>
          <w:color w:val="000000"/>
          <w:sz w:val="24"/>
          <w:szCs w:val="24"/>
          <w:lang w:eastAsia="en-GB"/>
        </w:rPr>
        <w:t xml:space="preserve">.  </w:t>
      </w:r>
    </w:p>
    <w:p w14:paraId="2111A996" w14:textId="7D0FCAE7" w:rsidR="00106258" w:rsidRPr="00A357CD" w:rsidRDefault="00CE31D2" w:rsidP="00A357CD">
      <w:pPr>
        <w:widowControl w:val="0"/>
      </w:pPr>
      <w:r>
        <w:rPr>
          <w:rFonts w:ascii="Calibri" w:eastAsia="Times New Roman" w:hAnsi="Calibri" w:cs="Segoe UI"/>
          <w:color w:val="000000"/>
          <w:sz w:val="24"/>
          <w:szCs w:val="24"/>
          <w:lang w:eastAsia="en-GB"/>
        </w:rPr>
        <w:t>With all good wishes to you and your families</w:t>
      </w:r>
    </w:p>
    <w:p w14:paraId="3DA3A780" w14:textId="77777777" w:rsidR="00106258" w:rsidRPr="00106258" w:rsidRDefault="00106258" w:rsidP="00106258">
      <w:pPr>
        <w:spacing w:after="0" w:line="240" w:lineRule="auto"/>
        <w:rPr>
          <w:rFonts w:ascii="Calibri" w:eastAsia="Times New Roman" w:hAnsi="Calibri" w:cs="Times New Roman"/>
          <w:lang w:eastAsia="en-GB"/>
        </w:rPr>
      </w:pPr>
      <w:r w:rsidRPr="00106258">
        <w:rPr>
          <w:rFonts w:ascii="Calibri" w:eastAsia="Times New Roman" w:hAnsi="Calibri" w:cs="Times New Roman"/>
          <w:lang w:eastAsia="en-GB"/>
        </w:rPr>
        <w:t> </w:t>
      </w:r>
    </w:p>
    <w:p w14:paraId="401823EA" w14:textId="1A08A6DB" w:rsidR="00570941" w:rsidRDefault="00106258" w:rsidP="002B5952">
      <w:pPr>
        <w:spacing w:after="0" w:line="240" w:lineRule="auto"/>
        <w:rPr>
          <w:rFonts w:ascii="Calibri" w:eastAsia="Times New Roman" w:hAnsi="Calibri" w:cs="Segoe UI"/>
          <w:color w:val="000000"/>
          <w:sz w:val="24"/>
          <w:szCs w:val="24"/>
          <w:lang w:eastAsia="en-GB"/>
        </w:rPr>
      </w:pPr>
      <w:r w:rsidRPr="00106258">
        <w:rPr>
          <w:rFonts w:ascii="Calibri" w:eastAsia="Times New Roman" w:hAnsi="Calibri" w:cs="Times New Roman"/>
          <w:lang w:eastAsia="en-GB"/>
        </w:rPr>
        <w:t> </w:t>
      </w:r>
    </w:p>
    <w:p w14:paraId="0481228C" w14:textId="7292BD1D" w:rsidR="00230EE7" w:rsidRDefault="00230EE7" w:rsidP="002B5952">
      <w:pPr>
        <w:spacing w:after="0" w:line="240" w:lineRule="auto"/>
        <w:rPr>
          <w:rFonts w:ascii="Calibri" w:eastAsia="Times New Roman" w:hAnsi="Calibri" w:cs="Segoe UI"/>
          <w:color w:val="000000"/>
          <w:sz w:val="24"/>
          <w:szCs w:val="24"/>
          <w:lang w:eastAsia="en-GB"/>
        </w:rPr>
      </w:pPr>
    </w:p>
    <w:p w14:paraId="3315A238" w14:textId="1BA3D22B" w:rsidR="00DA3FA9" w:rsidRDefault="008F3775" w:rsidP="002B5952">
      <w:pPr>
        <w:spacing w:after="0" w:line="240" w:lineRule="auto"/>
        <w:rPr>
          <w:rFonts w:ascii="Calibri" w:eastAsia="Times New Roman" w:hAnsi="Calibri" w:cs="Segoe UI"/>
          <w:color w:val="000000"/>
          <w:sz w:val="24"/>
          <w:szCs w:val="24"/>
          <w:lang w:eastAsia="en-GB"/>
        </w:rPr>
      </w:pPr>
      <w:r>
        <w:rPr>
          <w:rFonts w:ascii="Calibri" w:eastAsia="Times New Roman" w:hAnsi="Calibri" w:cs="Segoe UI"/>
          <w:noProof/>
          <w:color w:val="000000"/>
          <w:sz w:val="24"/>
          <w:szCs w:val="24"/>
          <w:lang w:eastAsia="en-GB"/>
        </w:rPr>
        <mc:AlternateContent>
          <mc:Choice Requires="wpi">
            <w:drawing>
              <wp:anchor distT="0" distB="0" distL="114300" distR="114300" simplePos="0" relativeHeight="251678720" behindDoc="0" locked="0" layoutInCell="1" allowOverlap="1" wp14:anchorId="3EA9C7EB" wp14:editId="25A9144D">
                <wp:simplePos x="0" y="0"/>
                <wp:positionH relativeFrom="column">
                  <wp:posOffset>13335</wp:posOffset>
                </wp:positionH>
                <wp:positionV relativeFrom="paragraph">
                  <wp:posOffset>-314325</wp:posOffset>
                </wp:positionV>
                <wp:extent cx="1811450" cy="638175"/>
                <wp:effectExtent l="38100" t="38100" r="0" b="47625"/>
                <wp:wrapNone/>
                <wp:docPr id="53" name="Ink 53"/>
                <wp:cNvGraphicFramePr/>
                <a:graphic xmlns:a="http://schemas.openxmlformats.org/drawingml/2006/main">
                  <a:graphicData uri="http://schemas.microsoft.com/office/word/2010/wordprocessingInk">
                    <w14:contentPart bwMode="auto" r:id="rId8">
                      <w14:nvContentPartPr>
                        <w14:cNvContentPartPr/>
                      </w14:nvContentPartPr>
                      <w14:xfrm>
                        <a:off x="0" y="0"/>
                        <a:ext cx="1811450" cy="638175"/>
                      </w14:xfrm>
                    </w14:contentPart>
                  </a:graphicData>
                </a:graphic>
              </wp:anchor>
            </w:drawing>
          </mc:Choice>
          <mc:Fallback>
            <w:pict>
              <v:shapetype w14:anchorId="129D9E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3" o:spid="_x0000_s1026" type="#_x0000_t75" style="position:absolute;margin-left:.6pt;margin-top:-25.15pt;width:143.55pt;height:51.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">
                <v:imagedata r:id="rId9" o:title=""/>
              </v:shape>
            </w:pict>
          </mc:Fallback>
        </mc:AlternateContent>
      </w:r>
    </w:p>
    <w:p w14:paraId="718ED48A" w14:textId="600B6D17" w:rsidR="00570941" w:rsidRDefault="008F3775" w:rsidP="002B5952">
      <w:pPr>
        <w:spacing w:after="0" w:line="240" w:lineRule="auto"/>
        <w:rPr>
          <w:rFonts w:ascii="Calibri" w:eastAsia="Times New Roman" w:hAnsi="Calibri" w:cs="Segoe UI"/>
          <w:color w:val="000000"/>
          <w:sz w:val="24"/>
          <w:szCs w:val="24"/>
          <w:lang w:eastAsia="en-GB"/>
        </w:rPr>
      </w:pPr>
      <w:r>
        <w:rPr>
          <w:rFonts w:ascii="Calibri" w:eastAsia="Times New Roman" w:hAnsi="Calibri" w:cs="Segoe UI"/>
          <w:noProof/>
          <w:color w:val="000000"/>
          <w:sz w:val="24"/>
          <w:szCs w:val="24"/>
          <w:lang w:eastAsia="en-GB"/>
        </w:rPr>
        <mc:AlternateContent>
          <mc:Choice Requires="wpi">
            <w:drawing>
              <wp:anchor distT="0" distB="0" distL="114300" distR="114300" simplePos="0" relativeHeight="251679744" behindDoc="0" locked="0" layoutInCell="1" allowOverlap="1" wp14:anchorId="3164FC59" wp14:editId="7B4E7F89">
                <wp:simplePos x="0" y="0"/>
                <wp:positionH relativeFrom="column">
                  <wp:posOffset>7712700</wp:posOffset>
                </wp:positionH>
                <wp:positionV relativeFrom="paragraph">
                  <wp:posOffset>157510</wp:posOffset>
                </wp:positionV>
                <wp:extent cx="20520" cy="14400"/>
                <wp:effectExtent l="38100" t="38100" r="36830" b="43180"/>
                <wp:wrapNone/>
                <wp:docPr id="54" name="Ink 54"/>
                <wp:cNvGraphicFramePr/>
                <a:graphic xmlns:a="http://schemas.openxmlformats.org/drawingml/2006/main">
                  <a:graphicData uri="http://schemas.microsoft.com/office/word/2010/wordprocessingInk">
                    <w14:contentPart bwMode="auto" r:id="rId10">
                      <w14:nvContentPartPr>
                        <w14:cNvContentPartPr/>
                      </w14:nvContentPartPr>
                      <w14:xfrm>
                        <a:off x="0" y="0"/>
                        <a:ext cx="20520" cy="14400"/>
                      </w14:xfrm>
                    </w14:contentPart>
                  </a:graphicData>
                </a:graphic>
              </wp:anchor>
            </w:drawing>
          </mc:Choice>
          <mc:Fallback>
            <w:pict>
              <v:shape w14:anchorId="3EF0DA18" id="Ink 54" o:spid="_x0000_s1026" type="#_x0000_t75" style="position:absolute;margin-left:606.95pt;margin-top:12.05pt;width:2.3pt;height:1.9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">
                <v:imagedata r:id="rId11" o:title=""/>
              </v:shape>
            </w:pict>
          </mc:Fallback>
        </mc:AlternateContent>
      </w:r>
      <w:proofErr w:type="spellStart"/>
      <w:r w:rsidR="00230EE7">
        <w:rPr>
          <w:rFonts w:ascii="Calibri" w:eastAsia="Times New Roman" w:hAnsi="Calibri" w:cs="Segoe UI"/>
          <w:color w:val="000000"/>
          <w:sz w:val="24"/>
          <w:szCs w:val="24"/>
          <w:lang w:eastAsia="en-GB"/>
        </w:rPr>
        <w:t>Briony</w:t>
      </w:r>
      <w:proofErr w:type="spellEnd"/>
      <w:r w:rsidR="00230EE7">
        <w:rPr>
          <w:rFonts w:ascii="Calibri" w:eastAsia="Times New Roman" w:hAnsi="Calibri" w:cs="Segoe UI"/>
          <w:color w:val="000000"/>
          <w:sz w:val="24"/>
          <w:szCs w:val="24"/>
          <w:lang w:eastAsia="en-GB"/>
        </w:rPr>
        <w:t xml:space="preserve"> Sutcliffe</w:t>
      </w:r>
    </w:p>
    <w:p w14:paraId="1A7F2C6D" w14:textId="77777777" w:rsidR="00CE31D2" w:rsidRDefault="00442ABB" w:rsidP="002B5952">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 xml:space="preserve">Chair – Little Gaddesden Primary </w:t>
      </w:r>
      <w:r w:rsidR="00F81650">
        <w:rPr>
          <w:rFonts w:ascii="Calibri" w:eastAsia="Times New Roman" w:hAnsi="Calibri" w:cs="Segoe UI"/>
          <w:color w:val="000000"/>
          <w:sz w:val="24"/>
          <w:szCs w:val="24"/>
          <w:lang w:eastAsia="en-GB"/>
        </w:rPr>
        <w:t>School</w:t>
      </w:r>
    </w:p>
    <w:p w14:paraId="2873B954" w14:textId="48635CF8" w:rsidR="00A357CD" w:rsidRDefault="00CE31D2" w:rsidP="002B5952">
      <w:pPr>
        <w:spacing w:after="0" w:line="240" w:lineRule="auto"/>
        <w:rPr>
          <w:rFonts w:ascii="Calibri" w:eastAsia="Times New Roman" w:hAnsi="Calibri" w:cs="Segoe UI"/>
          <w:color w:val="000000"/>
          <w:sz w:val="24"/>
          <w:szCs w:val="24"/>
          <w:lang w:eastAsia="en-GB"/>
        </w:rPr>
      </w:pPr>
      <w:r>
        <w:rPr>
          <w:rFonts w:ascii="Calibri" w:eastAsia="Times New Roman" w:hAnsi="Calibri" w:cs="Segoe UI"/>
          <w:color w:val="000000"/>
          <w:sz w:val="24"/>
          <w:szCs w:val="24"/>
          <w:lang w:eastAsia="en-GB"/>
        </w:rPr>
        <w:t>On behalf of the Governing Body</w:t>
      </w:r>
      <w:r w:rsidR="00A357CD">
        <w:rPr>
          <w:rFonts w:ascii="Calibri" w:eastAsia="Times New Roman" w:hAnsi="Calibri" w:cs="Segoe UI"/>
          <w:color w:val="000000"/>
          <w:sz w:val="24"/>
          <w:szCs w:val="24"/>
          <w:lang w:eastAsia="en-GB"/>
        </w:rPr>
        <w:br/>
      </w:r>
      <w:r w:rsidR="00A357CD">
        <w:rPr>
          <w:rFonts w:ascii="Calibri" w:eastAsia="Times New Roman" w:hAnsi="Calibri" w:cs="Segoe UI"/>
          <w:color w:val="000000"/>
          <w:sz w:val="24"/>
          <w:szCs w:val="24"/>
          <w:lang w:eastAsia="en-GB"/>
        </w:rPr>
        <w:br/>
      </w:r>
    </w:p>
    <w:tbl>
      <w:tblPr>
        <w:tblpPr w:leftFromText="180" w:rightFromText="180" w:horzAnchor="margin" w:tblpY="-540"/>
        <w:tblW w:w="10206" w:type="dxa"/>
        <w:tblLook w:val="04A0" w:firstRow="1" w:lastRow="0" w:firstColumn="1" w:lastColumn="0" w:noHBand="0" w:noVBand="1"/>
      </w:tblPr>
      <w:tblGrid>
        <w:gridCol w:w="4395"/>
        <w:gridCol w:w="1842"/>
        <w:gridCol w:w="1905"/>
        <w:gridCol w:w="2064"/>
      </w:tblGrid>
      <w:tr w:rsidR="005A254F" w:rsidRPr="005A254F" w14:paraId="2805A734" w14:textId="77777777" w:rsidTr="005A254F">
        <w:trPr>
          <w:trHeight w:val="605"/>
        </w:trPr>
        <w:tc>
          <w:tcPr>
            <w:tcW w:w="10206" w:type="dxa"/>
            <w:gridSpan w:val="4"/>
            <w:tcBorders>
              <w:top w:val="nil"/>
              <w:left w:val="nil"/>
              <w:bottom w:val="nil"/>
              <w:right w:val="nil"/>
            </w:tcBorders>
            <w:shd w:val="clear" w:color="auto" w:fill="auto"/>
            <w:noWrap/>
            <w:vAlign w:val="center"/>
            <w:hideMark/>
          </w:tcPr>
          <w:p w14:paraId="33846DAC" w14:textId="77777777" w:rsidR="005A254F" w:rsidRDefault="005A254F" w:rsidP="005A254F">
            <w:pPr>
              <w:spacing w:after="0" w:line="240" w:lineRule="auto"/>
              <w:jc w:val="center"/>
              <w:rPr>
                <w:rFonts w:ascii="Calibri" w:eastAsia="Times New Roman" w:hAnsi="Calibri" w:cs="Times New Roman"/>
                <w:b/>
                <w:bCs/>
                <w:color w:val="1F4E78"/>
                <w:sz w:val="28"/>
                <w:szCs w:val="28"/>
                <w:lang w:eastAsia="en-GB"/>
              </w:rPr>
            </w:pPr>
          </w:p>
          <w:p w14:paraId="3DBB9DAE" w14:textId="77777777" w:rsidR="005A254F" w:rsidRDefault="005A254F" w:rsidP="005A254F">
            <w:pPr>
              <w:spacing w:after="0" w:line="240" w:lineRule="auto"/>
              <w:jc w:val="center"/>
              <w:rPr>
                <w:rFonts w:ascii="Calibri" w:eastAsia="Times New Roman" w:hAnsi="Calibri" w:cs="Times New Roman"/>
                <w:b/>
                <w:bCs/>
                <w:color w:val="1F4E78"/>
                <w:sz w:val="28"/>
                <w:szCs w:val="28"/>
                <w:lang w:eastAsia="en-GB"/>
              </w:rPr>
            </w:pPr>
          </w:p>
          <w:p w14:paraId="5BC67758" w14:textId="77777777" w:rsidR="005A254F" w:rsidRDefault="005A254F" w:rsidP="005A254F">
            <w:pPr>
              <w:spacing w:after="0" w:line="240" w:lineRule="auto"/>
              <w:jc w:val="center"/>
              <w:rPr>
                <w:rFonts w:ascii="Calibri" w:eastAsia="Times New Roman" w:hAnsi="Calibri" w:cs="Times New Roman"/>
                <w:b/>
                <w:bCs/>
                <w:color w:val="1F4E78"/>
                <w:sz w:val="28"/>
                <w:szCs w:val="28"/>
                <w:lang w:eastAsia="en-GB"/>
              </w:rPr>
            </w:pPr>
          </w:p>
          <w:p w14:paraId="30E47102" w14:textId="77777777" w:rsidR="005A254F" w:rsidRDefault="005A254F" w:rsidP="005A254F">
            <w:pPr>
              <w:spacing w:after="0" w:line="240" w:lineRule="auto"/>
              <w:jc w:val="center"/>
              <w:rPr>
                <w:rFonts w:ascii="Calibri" w:eastAsia="Times New Roman" w:hAnsi="Calibri" w:cs="Times New Roman"/>
                <w:b/>
                <w:bCs/>
                <w:color w:val="1F4E78"/>
                <w:sz w:val="28"/>
                <w:szCs w:val="28"/>
                <w:lang w:eastAsia="en-GB"/>
              </w:rPr>
            </w:pPr>
          </w:p>
          <w:p w14:paraId="397CF432" w14:textId="77777777" w:rsidR="005A254F" w:rsidRDefault="005A254F" w:rsidP="005A254F">
            <w:pPr>
              <w:spacing w:after="0" w:line="240" w:lineRule="auto"/>
              <w:jc w:val="center"/>
              <w:rPr>
                <w:rFonts w:ascii="Calibri" w:eastAsia="Times New Roman" w:hAnsi="Calibri" w:cs="Times New Roman"/>
                <w:b/>
                <w:bCs/>
                <w:color w:val="1F4E78"/>
                <w:sz w:val="28"/>
                <w:szCs w:val="28"/>
                <w:lang w:eastAsia="en-GB"/>
              </w:rPr>
            </w:pPr>
          </w:p>
          <w:p w14:paraId="52733002" w14:textId="46D02089" w:rsidR="005A254F" w:rsidRPr="005A254F" w:rsidRDefault="005A254F" w:rsidP="005A254F">
            <w:pPr>
              <w:spacing w:after="0" w:line="240" w:lineRule="auto"/>
              <w:jc w:val="center"/>
              <w:rPr>
                <w:rFonts w:ascii="Calibri" w:eastAsia="Times New Roman" w:hAnsi="Calibri" w:cs="Times New Roman"/>
                <w:b/>
                <w:bCs/>
                <w:color w:val="1F4E78"/>
                <w:sz w:val="28"/>
                <w:szCs w:val="28"/>
                <w:lang w:eastAsia="en-GB"/>
              </w:rPr>
            </w:pPr>
            <w:r w:rsidRPr="005A254F">
              <w:rPr>
                <w:rFonts w:ascii="Calibri" w:eastAsia="Times New Roman" w:hAnsi="Calibri" w:cs="Times New Roman"/>
                <w:b/>
                <w:bCs/>
                <w:color w:val="1F4E78"/>
                <w:sz w:val="28"/>
                <w:szCs w:val="28"/>
                <w:lang w:eastAsia="en-GB"/>
              </w:rPr>
              <w:t>2019-20 FINAL BUDGET POSITION</w:t>
            </w:r>
          </w:p>
        </w:tc>
      </w:tr>
      <w:tr w:rsidR="005A254F" w:rsidRPr="005A254F" w14:paraId="6B7791ED" w14:textId="77777777" w:rsidTr="005A254F">
        <w:trPr>
          <w:trHeight w:val="551"/>
        </w:trPr>
        <w:tc>
          <w:tcPr>
            <w:tcW w:w="4395" w:type="dxa"/>
            <w:tcBorders>
              <w:top w:val="nil"/>
              <w:left w:val="nil"/>
              <w:bottom w:val="single" w:sz="4" w:space="0" w:color="FFFFFF"/>
              <w:right w:val="single" w:sz="4" w:space="0" w:color="FFFFFF"/>
            </w:tcBorders>
            <w:shd w:val="clear" w:color="000000" w:fill="9BC2E6"/>
            <w:noWrap/>
            <w:vAlign w:val="center"/>
            <w:hideMark/>
          </w:tcPr>
          <w:p w14:paraId="7BEC3919" w14:textId="77777777" w:rsidR="005A254F" w:rsidRPr="005A254F" w:rsidRDefault="005A254F" w:rsidP="005A254F">
            <w:pPr>
              <w:spacing w:after="0" w:line="240" w:lineRule="auto"/>
              <w:jc w:val="center"/>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Budget Area</w:t>
            </w:r>
          </w:p>
        </w:tc>
        <w:tc>
          <w:tcPr>
            <w:tcW w:w="1842" w:type="dxa"/>
            <w:tcBorders>
              <w:top w:val="nil"/>
              <w:left w:val="nil"/>
              <w:bottom w:val="single" w:sz="4" w:space="0" w:color="FFFFFF"/>
              <w:right w:val="single" w:sz="4" w:space="0" w:color="FFFFFF"/>
            </w:tcBorders>
            <w:shd w:val="clear" w:color="000000" w:fill="9BC2E6"/>
            <w:vAlign w:val="center"/>
            <w:hideMark/>
          </w:tcPr>
          <w:p w14:paraId="305771AA" w14:textId="77777777" w:rsidR="005A254F" w:rsidRPr="005A254F" w:rsidRDefault="005A254F" w:rsidP="005A254F">
            <w:pPr>
              <w:spacing w:after="0" w:line="240" w:lineRule="auto"/>
              <w:jc w:val="center"/>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Budget</w:t>
            </w:r>
            <w:r w:rsidRPr="005A254F">
              <w:rPr>
                <w:rFonts w:ascii="Calibri" w:eastAsia="Times New Roman" w:hAnsi="Calibri" w:cs="Times New Roman"/>
                <w:b/>
                <w:bCs/>
                <w:color w:val="1F4E78"/>
                <w:sz w:val="20"/>
                <w:szCs w:val="20"/>
                <w:lang w:eastAsia="en-GB"/>
              </w:rPr>
              <w:br/>
              <w:t>2019-20</w:t>
            </w:r>
          </w:p>
        </w:tc>
        <w:tc>
          <w:tcPr>
            <w:tcW w:w="1905" w:type="dxa"/>
            <w:tcBorders>
              <w:top w:val="nil"/>
              <w:left w:val="nil"/>
              <w:bottom w:val="single" w:sz="4" w:space="0" w:color="FFFFFF"/>
              <w:right w:val="single" w:sz="4" w:space="0" w:color="FFFFFF"/>
            </w:tcBorders>
            <w:shd w:val="clear" w:color="000000" w:fill="9BC2E6"/>
            <w:vAlign w:val="center"/>
            <w:hideMark/>
          </w:tcPr>
          <w:p w14:paraId="25B04AB8" w14:textId="77777777" w:rsidR="005A254F" w:rsidRPr="005A254F" w:rsidRDefault="005A254F" w:rsidP="005A254F">
            <w:pPr>
              <w:spacing w:after="0" w:line="240" w:lineRule="auto"/>
              <w:jc w:val="center"/>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Actual Spend</w:t>
            </w:r>
            <w:r w:rsidRPr="005A254F">
              <w:rPr>
                <w:rFonts w:ascii="Calibri" w:eastAsia="Times New Roman" w:hAnsi="Calibri" w:cs="Times New Roman"/>
                <w:b/>
                <w:bCs/>
                <w:color w:val="1F4E78"/>
                <w:sz w:val="20"/>
                <w:szCs w:val="20"/>
                <w:lang w:eastAsia="en-GB"/>
              </w:rPr>
              <w:br/>
              <w:t>2019-20</w:t>
            </w:r>
          </w:p>
        </w:tc>
        <w:tc>
          <w:tcPr>
            <w:tcW w:w="2064" w:type="dxa"/>
            <w:tcBorders>
              <w:top w:val="nil"/>
              <w:left w:val="nil"/>
              <w:bottom w:val="single" w:sz="4" w:space="0" w:color="FFFFFF"/>
              <w:right w:val="nil"/>
            </w:tcBorders>
            <w:shd w:val="clear" w:color="000000" w:fill="9BC2E6"/>
            <w:noWrap/>
            <w:vAlign w:val="center"/>
            <w:hideMark/>
          </w:tcPr>
          <w:p w14:paraId="772F4504" w14:textId="77777777" w:rsidR="005A254F" w:rsidRPr="005A254F" w:rsidRDefault="005A254F" w:rsidP="005A254F">
            <w:pPr>
              <w:spacing w:after="0" w:line="240" w:lineRule="auto"/>
              <w:jc w:val="center"/>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 of total expenditure</w:t>
            </w:r>
          </w:p>
        </w:tc>
      </w:tr>
      <w:tr w:rsidR="005A254F" w:rsidRPr="005A254F" w14:paraId="18C33AFC" w14:textId="77777777" w:rsidTr="005A254F">
        <w:trPr>
          <w:trHeight w:val="551"/>
        </w:trPr>
        <w:tc>
          <w:tcPr>
            <w:tcW w:w="4395" w:type="dxa"/>
            <w:tcBorders>
              <w:top w:val="nil"/>
              <w:left w:val="nil"/>
              <w:bottom w:val="single" w:sz="4" w:space="0" w:color="FFFFFF"/>
              <w:right w:val="single" w:sz="4" w:space="0" w:color="FFFFFF"/>
            </w:tcBorders>
            <w:shd w:val="clear" w:color="000000" w:fill="BDD7EE"/>
            <w:noWrap/>
            <w:vAlign w:val="center"/>
            <w:hideMark/>
          </w:tcPr>
          <w:p w14:paraId="65262B74" w14:textId="77777777" w:rsidR="005A254F" w:rsidRPr="005A254F" w:rsidRDefault="005A254F" w:rsidP="005A254F">
            <w:pPr>
              <w:spacing w:after="0" w:line="240" w:lineRule="auto"/>
              <w:ind w:firstLineChars="200" w:firstLine="400"/>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Staff &amp; Related</w:t>
            </w:r>
          </w:p>
        </w:tc>
        <w:tc>
          <w:tcPr>
            <w:tcW w:w="1842" w:type="dxa"/>
            <w:tcBorders>
              <w:top w:val="nil"/>
              <w:left w:val="nil"/>
              <w:bottom w:val="single" w:sz="4" w:space="0" w:color="FFFFFF"/>
              <w:right w:val="single" w:sz="4" w:space="0" w:color="FFFFFF"/>
            </w:tcBorders>
            <w:shd w:val="clear" w:color="000000" w:fill="BDD7EE"/>
            <w:noWrap/>
            <w:vAlign w:val="center"/>
            <w:hideMark/>
          </w:tcPr>
          <w:p w14:paraId="045DF2D0"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£385,185</w:t>
            </w:r>
          </w:p>
        </w:tc>
        <w:tc>
          <w:tcPr>
            <w:tcW w:w="1905" w:type="dxa"/>
            <w:tcBorders>
              <w:top w:val="nil"/>
              <w:left w:val="nil"/>
              <w:bottom w:val="single" w:sz="4" w:space="0" w:color="FFFFFF"/>
              <w:right w:val="single" w:sz="4" w:space="0" w:color="FFFFFF"/>
            </w:tcBorders>
            <w:shd w:val="clear" w:color="000000" w:fill="BDD7EE"/>
            <w:noWrap/>
            <w:vAlign w:val="center"/>
            <w:hideMark/>
          </w:tcPr>
          <w:p w14:paraId="2338B7BB"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£414,396</w:t>
            </w:r>
          </w:p>
        </w:tc>
        <w:tc>
          <w:tcPr>
            <w:tcW w:w="2064" w:type="dxa"/>
            <w:tcBorders>
              <w:top w:val="nil"/>
              <w:left w:val="nil"/>
              <w:bottom w:val="single" w:sz="4" w:space="0" w:color="FFFFFF"/>
              <w:right w:val="nil"/>
            </w:tcBorders>
            <w:shd w:val="clear" w:color="000000" w:fill="BDD7EE"/>
            <w:noWrap/>
            <w:vAlign w:val="center"/>
            <w:hideMark/>
          </w:tcPr>
          <w:p w14:paraId="51ED542E"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78%</w:t>
            </w:r>
          </w:p>
        </w:tc>
      </w:tr>
      <w:tr w:rsidR="005A254F" w:rsidRPr="005A254F" w14:paraId="277DB7FE" w14:textId="77777777" w:rsidTr="005A254F">
        <w:trPr>
          <w:trHeight w:val="551"/>
        </w:trPr>
        <w:tc>
          <w:tcPr>
            <w:tcW w:w="4395" w:type="dxa"/>
            <w:tcBorders>
              <w:top w:val="nil"/>
              <w:left w:val="nil"/>
              <w:bottom w:val="single" w:sz="4" w:space="0" w:color="FFFFFF"/>
              <w:right w:val="single" w:sz="4" w:space="0" w:color="FFFFFF"/>
            </w:tcBorders>
            <w:shd w:val="clear" w:color="000000" w:fill="BDD7EE"/>
            <w:noWrap/>
            <w:vAlign w:val="center"/>
            <w:hideMark/>
          </w:tcPr>
          <w:p w14:paraId="14BA99F6" w14:textId="77777777" w:rsidR="005A254F" w:rsidRPr="005A254F" w:rsidRDefault="005A254F" w:rsidP="005A254F">
            <w:pPr>
              <w:spacing w:after="0" w:line="240" w:lineRule="auto"/>
              <w:ind w:firstLineChars="200" w:firstLine="400"/>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Premises</w:t>
            </w:r>
          </w:p>
        </w:tc>
        <w:tc>
          <w:tcPr>
            <w:tcW w:w="1842" w:type="dxa"/>
            <w:tcBorders>
              <w:top w:val="nil"/>
              <w:left w:val="nil"/>
              <w:bottom w:val="single" w:sz="4" w:space="0" w:color="FFFFFF"/>
              <w:right w:val="single" w:sz="4" w:space="0" w:color="FFFFFF"/>
            </w:tcBorders>
            <w:shd w:val="clear" w:color="000000" w:fill="BDD7EE"/>
            <w:noWrap/>
            <w:vAlign w:val="center"/>
            <w:hideMark/>
          </w:tcPr>
          <w:p w14:paraId="55B11F9F"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£40,053</w:t>
            </w:r>
          </w:p>
        </w:tc>
        <w:tc>
          <w:tcPr>
            <w:tcW w:w="1905" w:type="dxa"/>
            <w:tcBorders>
              <w:top w:val="nil"/>
              <w:left w:val="nil"/>
              <w:bottom w:val="single" w:sz="4" w:space="0" w:color="FFFFFF"/>
              <w:right w:val="single" w:sz="4" w:space="0" w:color="FFFFFF"/>
            </w:tcBorders>
            <w:shd w:val="clear" w:color="000000" w:fill="BDD7EE"/>
            <w:noWrap/>
            <w:vAlign w:val="center"/>
            <w:hideMark/>
          </w:tcPr>
          <w:p w14:paraId="07170BE1"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£35,864</w:t>
            </w:r>
          </w:p>
        </w:tc>
        <w:tc>
          <w:tcPr>
            <w:tcW w:w="2064" w:type="dxa"/>
            <w:tcBorders>
              <w:top w:val="nil"/>
              <w:left w:val="nil"/>
              <w:bottom w:val="single" w:sz="4" w:space="0" w:color="FFFFFF"/>
              <w:right w:val="nil"/>
            </w:tcBorders>
            <w:shd w:val="clear" w:color="000000" w:fill="BDD7EE"/>
            <w:noWrap/>
            <w:vAlign w:val="center"/>
            <w:hideMark/>
          </w:tcPr>
          <w:p w14:paraId="1A2F668C"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7%</w:t>
            </w:r>
          </w:p>
        </w:tc>
      </w:tr>
      <w:tr w:rsidR="005A254F" w:rsidRPr="005A254F" w14:paraId="345B500D" w14:textId="77777777" w:rsidTr="005A254F">
        <w:trPr>
          <w:trHeight w:val="551"/>
        </w:trPr>
        <w:tc>
          <w:tcPr>
            <w:tcW w:w="4395" w:type="dxa"/>
            <w:tcBorders>
              <w:top w:val="nil"/>
              <w:left w:val="nil"/>
              <w:bottom w:val="single" w:sz="4" w:space="0" w:color="FFFFFF"/>
              <w:right w:val="single" w:sz="4" w:space="0" w:color="FFFFFF"/>
            </w:tcBorders>
            <w:shd w:val="clear" w:color="000000" w:fill="BDD7EE"/>
            <w:noWrap/>
            <w:vAlign w:val="center"/>
            <w:hideMark/>
          </w:tcPr>
          <w:p w14:paraId="1D08486B" w14:textId="77777777" w:rsidR="005A254F" w:rsidRPr="005A254F" w:rsidRDefault="005A254F" w:rsidP="005A254F">
            <w:pPr>
              <w:spacing w:after="0" w:line="240" w:lineRule="auto"/>
              <w:ind w:firstLineChars="200" w:firstLine="400"/>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Learning Resources, ICT, sports provision etc.</w:t>
            </w:r>
          </w:p>
        </w:tc>
        <w:tc>
          <w:tcPr>
            <w:tcW w:w="1842" w:type="dxa"/>
            <w:tcBorders>
              <w:top w:val="nil"/>
              <w:left w:val="nil"/>
              <w:bottom w:val="single" w:sz="4" w:space="0" w:color="FFFFFF"/>
              <w:right w:val="single" w:sz="4" w:space="0" w:color="FFFFFF"/>
            </w:tcBorders>
            <w:shd w:val="clear" w:color="000000" w:fill="BDD7EE"/>
            <w:noWrap/>
            <w:vAlign w:val="center"/>
            <w:hideMark/>
          </w:tcPr>
          <w:p w14:paraId="61CEECBD"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£56,205</w:t>
            </w:r>
          </w:p>
        </w:tc>
        <w:tc>
          <w:tcPr>
            <w:tcW w:w="1905" w:type="dxa"/>
            <w:tcBorders>
              <w:top w:val="nil"/>
              <w:left w:val="nil"/>
              <w:bottom w:val="single" w:sz="4" w:space="0" w:color="FFFFFF"/>
              <w:right w:val="single" w:sz="4" w:space="0" w:color="FFFFFF"/>
            </w:tcBorders>
            <w:shd w:val="clear" w:color="000000" w:fill="BDD7EE"/>
            <w:noWrap/>
            <w:vAlign w:val="center"/>
            <w:hideMark/>
          </w:tcPr>
          <w:p w14:paraId="5A5CED85"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£42,555</w:t>
            </w:r>
          </w:p>
        </w:tc>
        <w:tc>
          <w:tcPr>
            <w:tcW w:w="2064" w:type="dxa"/>
            <w:tcBorders>
              <w:top w:val="nil"/>
              <w:left w:val="nil"/>
              <w:bottom w:val="single" w:sz="4" w:space="0" w:color="FFFFFF"/>
              <w:right w:val="nil"/>
            </w:tcBorders>
            <w:shd w:val="clear" w:color="000000" w:fill="BDD7EE"/>
            <w:noWrap/>
            <w:vAlign w:val="center"/>
            <w:hideMark/>
          </w:tcPr>
          <w:p w14:paraId="3A10DF82"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8%</w:t>
            </w:r>
          </w:p>
        </w:tc>
      </w:tr>
      <w:tr w:rsidR="005A254F" w:rsidRPr="005A254F" w14:paraId="546901C1" w14:textId="77777777" w:rsidTr="005A254F">
        <w:trPr>
          <w:trHeight w:val="369"/>
        </w:trPr>
        <w:tc>
          <w:tcPr>
            <w:tcW w:w="4395" w:type="dxa"/>
            <w:tcBorders>
              <w:top w:val="nil"/>
              <w:left w:val="nil"/>
              <w:bottom w:val="nil"/>
              <w:right w:val="single" w:sz="4" w:space="0" w:color="FFFFFF"/>
            </w:tcBorders>
            <w:shd w:val="clear" w:color="000000" w:fill="DDEBF7"/>
            <w:noWrap/>
            <w:vAlign w:val="center"/>
            <w:hideMark/>
          </w:tcPr>
          <w:p w14:paraId="2E1AC3B0" w14:textId="77777777" w:rsidR="005A254F" w:rsidRPr="005A254F" w:rsidRDefault="005A254F" w:rsidP="005A254F">
            <w:pPr>
              <w:spacing w:after="0" w:line="240" w:lineRule="auto"/>
              <w:ind w:firstLineChars="400" w:firstLine="720"/>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Comprising:</w:t>
            </w:r>
          </w:p>
        </w:tc>
        <w:tc>
          <w:tcPr>
            <w:tcW w:w="1842" w:type="dxa"/>
            <w:tcBorders>
              <w:top w:val="nil"/>
              <w:left w:val="nil"/>
              <w:bottom w:val="nil"/>
              <w:right w:val="single" w:sz="4" w:space="0" w:color="FFFFFF"/>
            </w:tcBorders>
            <w:shd w:val="clear" w:color="000000" w:fill="DDEBF7"/>
            <w:noWrap/>
            <w:vAlign w:val="center"/>
            <w:hideMark/>
          </w:tcPr>
          <w:p w14:paraId="53D1FCEB" w14:textId="77777777" w:rsidR="005A254F" w:rsidRPr="005A254F" w:rsidRDefault="005A254F" w:rsidP="005A254F">
            <w:pPr>
              <w:spacing w:after="0" w:line="240" w:lineRule="auto"/>
              <w:ind w:firstLineChars="700" w:firstLine="126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 </w:t>
            </w:r>
          </w:p>
        </w:tc>
        <w:tc>
          <w:tcPr>
            <w:tcW w:w="1905" w:type="dxa"/>
            <w:tcBorders>
              <w:top w:val="nil"/>
              <w:left w:val="nil"/>
              <w:bottom w:val="nil"/>
              <w:right w:val="single" w:sz="4" w:space="0" w:color="FFFFFF"/>
            </w:tcBorders>
            <w:shd w:val="clear" w:color="000000" w:fill="DDEBF7"/>
            <w:noWrap/>
            <w:vAlign w:val="center"/>
            <w:hideMark/>
          </w:tcPr>
          <w:p w14:paraId="39E0B63D" w14:textId="77777777" w:rsidR="005A254F" w:rsidRPr="005A254F" w:rsidRDefault="005A254F" w:rsidP="005A254F">
            <w:pPr>
              <w:spacing w:after="0" w:line="240" w:lineRule="auto"/>
              <w:ind w:firstLineChars="700" w:firstLine="126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 </w:t>
            </w:r>
          </w:p>
        </w:tc>
        <w:tc>
          <w:tcPr>
            <w:tcW w:w="2064" w:type="dxa"/>
            <w:tcBorders>
              <w:top w:val="nil"/>
              <w:left w:val="nil"/>
              <w:bottom w:val="nil"/>
              <w:right w:val="nil"/>
            </w:tcBorders>
            <w:shd w:val="clear" w:color="000000" w:fill="DDEBF7"/>
            <w:noWrap/>
            <w:vAlign w:val="center"/>
            <w:hideMark/>
          </w:tcPr>
          <w:p w14:paraId="7CBC0717" w14:textId="77777777" w:rsidR="005A254F" w:rsidRPr="005A254F" w:rsidRDefault="005A254F" w:rsidP="005A254F">
            <w:pPr>
              <w:spacing w:after="0" w:line="240" w:lineRule="auto"/>
              <w:ind w:firstLineChars="700" w:firstLine="126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 </w:t>
            </w:r>
          </w:p>
        </w:tc>
      </w:tr>
      <w:tr w:rsidR="005A254F" w:rsidRPr="005A254F" w14:paraId="1FF53086" w14:textId="77777777" w:rsidTr="005A254F">
        <w:trPr>
          <w:trHeight w:val="369"/>
        </w:trPr>
        <w:tc>
          <w:tcPr>
            <w:tcW w:w="4395" w:type="dxa"/>
            <w:tcBorders>
              <w:top w:val="nil"/>
              <w:left w:val="nil"/>
              <w:bottom w:val="nil"/>
              <w:right w:val="single" w:sz="4" w:space="0" w:color="FFFFFF"/>
            </w:tcBorders>
            <w:shd w:val="clear" w:color="000000" w:fill="DDEBF7"/>
            <w:noWrap/>
            <w:vAlign w:val="center"/>
            <w:hideMark/>
          </w:tcPr>
          <w:p w14:paraId="5B752174" w14:textId="77777777" w:rsidR="005A254F" w:rsidRPr="005A254F" w:rsidRDefault="005A254F" w:rsidP="005A254F">
            <w:pPr>
              <w:spacing w:after="0" w:line="240" w:lineRule="auto"/>
              <w:ind w:firstLineChars="700" w:firstLine="1260"/>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Learning Resources</w:t>
            </w:r>
          </w:p>
        </w:tc>
        <w:tc>
          <w:tcPr>
            <w:tcW w:w="1842" w:type="dxa"/>
            <w:tcBorders>
              <w:top w:val="nil"/>
              <w:left w:val="nil"/>
              <w:bottom w:val="nil"/>
              <w:right w:val="single" w:sz="4" w:space="0" w:color="FFFFFF"/>
            </w:tcBorders>
            <w:shd w:val="clear" w:color="000000" w:fill="DDEBF7"/>
            <w:noWrap/>
            <w:vAlign w:val="center"/>
            <w:hideMark/>
          </w:tcPr>
          <w:p w14:paraId="37913EE6" w14:textId="77777777" w:rsidR="005A254F" w:rsidRPr="005A254F" w:rsidRDefault="005A254F" w:rsidP="005A254F">
            <w:pPr>
              <w:spacing w:after="0" w:line="240" w:lineRule="auto"/>
              <w:ind w:firstLineChars="400" w:firstLine="72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£26,629</w:t>
            </w:r>
          </w:p>
        </w:tc>
        <w:tc>
          <w:tcPr>
            <w:tcW w:w="1905" w:type="dxa"/>
            <w:tcBorders>
              <w:top w:val="nil"/>
              <w:left w:val="nil"/>
              <w:bottom w:val="nil"/>
              <w:right w:val="single" w:sz="4" w:space="0" w:color="FFFFFF"/>
            </w:tcBorders>
            <w:shd w:val="clear" w:color="000000" w:fill="DDEBF7"/>
            <w:noWrap/>
            <w:vAlign w:val="center"/>
            <w:hideMark/>
          </w:tcPr>
          <w:p w14:paraId="5A26DCA3" w14:textId="77777777" w:rsidR="005A254F" w:rsidRPr="005A254F" w:rsidRDefault="005A254F" w:rsidP="005A254F">
            <w:pPr>
              <w:spacing w:after="0" w:line="240" w:lineRule="auto"/>
              <w:ind w:firstLineChars="400" w:firstLine="72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£18,788</w:t>
            </w:r>
          </w:p>
        </w:tc>
        <w:tc>
          <w:tcPr>
            <w:tcW w:w="2064" w:type="dxa"/>
            <w:tcBorders>
              <w:top w:val="nil"/>
              <w:left w:val="nil"/>
              <w:bottom w:val="nil"/>
              <w:right w:val="nil"/>
            </w:tcBorders>
            <w:shd w:val="clear" w:color="000000" w:fill="DDEBF7"/>
            <w:noWrap/>
            <w:vAlign w:val="center"/>
            <w:hideMark/>
          </w:tcPr>
          <w:p w14:paraId="1FEB4650" w14:textId="77777777" w:rsidR="005A254F" w:rsidRPr="005A254F" w:rsidRDefault="005A254F" w:rsidP="005A254F">
            <w:pPr>
              <w:spacing w:after="0" w:line="240" w:lineRule="auto"/>
              <w:ind w:firstLineChars="400" w:firstLine="72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4%</w:t>
            </w:r>
          </w:p>
        </w:tc>
      </w:tr>
      <w:tr w:rsidR="005A254F" w:rsidRPr="005A254F" w14:paraId="21614C4F" w14:textId="77777777" w:rsidTr="005A254F">
        <w:trPr>
          <w:trHeight w:val="369"/>
        </w:trPr>
        <w:tc>
          <w:tcPr>
            <w:tcW w:w="4395" w:type="dxa"/>
            <w:tcBorders>
              <w:top w:val="nil"/>
              <w:left w:val="nil"/>
              <w:bottom w:val="nil"/>
              <w:right w:val="single" w:sz="4" w:space="0" w:color="FFFFFF"/>
            </w:tcBorders>
            <w:shd w:val="clear" w:color="000000" w:fill="DDEBF7"/>
            <w:noWrap/>
            <w:vAlign w:val="center"/>
            <w:hideMark/>
          </w:tcPr>
          <w:p w14:paraId="1C5346C5" w14:textId="77777777" w:rsidR="005A254F" w:rsidRPr="005A254F" w:rsidRDefault="005A254F" w:rsidP="005A254F">
            <w:pPr>
              <w:spacing w:after="0" w:line="240" w:lineRule="auto"/>
              <w:ind w:firstLineChars="700" w:firstLine="1260"/>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ICT</w:t>
            </w:r>
          </w:p>
        </w:tc>
        <w:tc>
          <w:tcPr>
            <w:tcW w:w="1842" w:type="dxa"/>
            <w:tcBorders>
              <w:top w:val="nil"/>
              <w:left w:val="nil"/>
              <w:bottom w:val="nil"/>
              <w:right w:val="single" w:sz="4" w:space="0" w:color="FFFFFF"/>
            </w:tcBorders>
            <w:shd w:val="clear" w:color="000000" w:fill="DDEBF7"/>
            <w:noWrap/>
            <w:vAlign w:val="center"/>
            <w:hideMark/>
          </w:tcPr>
          <w:p w14:paraId="41CEAEFC" w14:textId="77777777" w:rsidR="005A254F" w:rsidRPr="005A254F" w:rsidRDefault="005A254F" w:rsidP="005A254F">
            <w:pPr>
              <w:spacing w:after="0" w:line="240" w:lineRule="auto"/>
              <w:ind w:firstLineChars="400" w:firstLine="72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£18,977</w:t>
            </w:r>
          </w:p>
        </w:tc>
        <w:tc>
          <w:tcPr>
            <w:tcW w:w="1905" w:type="dxa"/>
            <w:tcBorders>
              <w:top w:val="nil"/>
              <w:left w:val="nil"/>
              <w:bottom w:val="nil"/>
              <w:right w:val="single" w:sz="4" w:space="0" w:color="FFFFFF"/>
            </w:tcBorders>
            <w:shd w:val="clear" w:color="000000" w:fill="DDEBF7"/>
            <w:noWrap/>
            <w:vAlign w:val="center"/>
            <w:hideMark/>
          </w:tcPr>
          <w:p w14:paraId="311BD4F6" w14:textId="77777777" w:rsidR="005A254F" w:rsidRPr="005A254F" w:rsidRDefault="005A254F" w:rsidP="005A254F">
            <w:pPr>
              <w:spacing w:after="0" w:line="240" w:lineRule="auto"/>
              <w:ind w:firstLineChars="400" w:firstLine="72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£16,719</w:t>
            </w:r>
          </w:p>
        </w:tc>
        <w:tc>
          <w:tcPr>
            <w:tcW w:w="2064" w:type="dxa"/>
            <w:tcBorders>
              <w:top w:val="nil"/>
              <w:left w:val="nil"/>
              <w:bottom w:val="nil"/>
              <w:right w:val="nil"/>
            </w:tcBorders>
            <w:shd w:val="clear" w:color="000000" w:fill="DDEBF7"/>
            <w:noWrap/>
            <w:vAlign w:val="center"/>
            <w:hideMark/>
          </w:tcPr>
          <w:p w14:paraId="13C5ABED" w14:textId="77777777" w:rsidR="005A254F" w:rsidRPr="005A254F" w:rsidRDefault="005A254F" w:rsidP="005A254F">
            <w:pPr>
              <w:spacing w:after="0" w:line="240" w:lineRule="auto"/>
              <w:ind w:firstLineChars="400" w:firstLine="72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3%</w:t>
            </w:r>
          </w:p>
        </w:tc>
      </w:tr>
      <w:tr w:rsidR="005A254F" w:rsidRPr="005A254F" w14:paraId="2C3D40EA" w14:textId="77777777" w:rsidTr="005A254F">
        <w:trPr>
          <w:trHeight w:val="369"/>
        </w:trPr>
        <w:tc>
          <w:tcPr>
            <w:tcW w:w="4395" w:type="dxa"/>
            <w:tcBorders>
              <w:top w:val="nil"/>
              <w:left w:val="nil"/>
              <w:bottom w:val="single" w:sz="4" w:space="0" w:color="FFFFFF"/>
              <w:right w:val="single" w:sz="4" w:space="0" w:color="FFFFFF"/>
            </w:tcBorders>
            <w:shd w:val="clear" w:color="000000" w:fill="DDEBF7"/>
            <w:noWrap/>
            <w:vAlign w:val="center"/>
            <w:hideMark/>
          </w:tcPr>
          <w:p w14:paraId="2CB948CB" w14:textId="77777777" w:rsidR="005A254F" w:rsidRPr="005A254F" w:rsidRDefault="005A254F" w:rsidP="005A254F">
            <w:pPr>
              <w:spacing w:after="0" w:line="240" w:lineRule="auto"/>
              <w:ind w:firstLineChars="700" w:firstLine="1260"/>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Professional Services (Curriculum)</w:t>
            </w:r>
          </w:p>
        </w:tc>
        <w:tc>
          <w:tcPr>
            <w:tcW w:w="1842" w:type="dxa"/>
            <w:tcBorders>
              <w:top w:val="nil"/>
              <w:left w:val="nil"/>
              <w:bottom w:val="single" w:sz="4" w:space="0" w:color="FFFFFF"/>
              <w:right w:val="single" w:sz="4" w:space="0" w:color="FFFFFF"/>
            </w:tcBorders>
            <w:shd w:val="clear" w:color="000000" w:fill="DDEBF7"/>
            <w:noWrap/>
            <w:vAlign w:val="center"/>
            <w:hideMark/>
          </w:tcPr>
          <w:p w14:paraId="5B2A6245" w14:textId="77777777" w:rsidR="005A254F" w:rsidRPr="005A254F" w:rsidRDefault="005A254F" w:rsidP="005A254F">
            <w:pPr>
              <w:spacing w:after="0" w:line="240" w:lineRule="auto"/>
              <w:ind w:firstLineChars="400" w:firstLine="72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£10,599</w:t>
            </w:r>
          </w:p>
        </w:tc>
        <w:tc>
          <w:tcPr>
            <w:tcW w:w="1905" w:type="dxa"/>
            <w:tcBorders>
              <w:top w:val="nil"/>
              <w:left w:val="nil"/>
              <w:bottom w:val="single" w:sz="4" w:space="0" w:color="FFFFFF"/>
              <w:right w:val="single" w:sz="4" w:space="0" w:color="FFFFFF"/>
            </w:tcBorders>
            <w:shd w:val="clear" w:color="000000" w:fill="DDEBF7"/>
            <w:noWrap/>
            <w:vAlign w:val="center"/>
            <w:hideMark/>
          </w:tcPr>
          <w:p w14:paraId="0408D8B2" w14:textId="77777777" w:rsidR="005A254F" w:rsidRPr="005A254F" w:rsidRDefault="005A254F" w:rsidP="005A254F">
            <w:pPr>
              <w:spacing w:after="0" w:line="240" w:lineRule="auto"/>
              <w:ind w:firstLineChars="400" w:firstLine="72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£7,048</w:t>
            </w:r>
          </w:p>
        </w:tc>
        <w:tc>
          <w:tcPr>
            <w:tcW w:w="2064" w:type="dxa"/>
            <w:tcBorders>
              <w:top w:val="nil"/>
              <w:left w:val="nil"/>
              <w:bottom w:val="single" w:sz="4" w:space="0" w:color="FFFFFF"/>
              <w:right w:val="nil"/>
            </w:tcBorders>
            <w:shd w:val="clear" w:color="000000" w:fill="DDEBF7"/>
            <w:noWrap/>
            <w:vAlign w:val="center"/>
            <w:hideMark/>
          </w:tcPr>
          <w:p w14:paraId="626DE028" w14:textId="77777777" w:rsidR="005A254F" w:rsidRPr="005A254F" w:rsidRDefault="005A254F" w:rsidP="005A254F">
            <w:pPr>
              <w:spacing w:after="0" w:line="240" w:lineRule="auto"/>
              <w:ind w:firstLineChars="400" w:firstLine="720"/>
              <w:jc w:val="right"/>
              <w:rPr>
                <w:rFonts w:ascii="Calibri" w:eastAsia="Times New Roman" w:hAnsi="Calibri" w:cs="Times New Roman"/>
                <w:b/>
                <w:bCs/>
                <w:i/>
                <w:iCs/>
                <w:color w:val="2F75B5"/>
                <w:sz w:val="18"/>
                <w:szCs w:val="18"/>
                <w:lang w:eastAsia="en-GB"/>
              </w:rPr>
            </w:pPr>
            <w:r w:rsidRPr="005A254F">
              <w:rPr>
                <w:rFonts w:ascii="Calibri" w:eastAsia="Times New Roman" w:hAnsi="Calibri" w:cs="Times New Roman"/>
                <w:b/>
                <w:bCs/>
                <w:i/>
                <w:iCs/>
                <w:color w:val="2F75B5"/>
                <w:sz w:val="18"/>
                <w:szCs w:val="18"/>
                <w:lang w:eastAsia="en-GB"/>
              </w:rPr>
              <w:t>1%</w:t>
            </w:r>
          </w:p>
        </w:tc>
      </w:tr>
      <w:tr w:rsidR="005A254F" w:rsidRPr="005A254F" w14:paraId="748AB449" w14:textId="77777777" w:rsidTr="005A254F">
        <w:trPr>
          <w:trHeight w:val="551"/>
        </w:trPr>
        <w:tc>
          <w:tcPr>
            <w:tcW w:w="4395" w:type="dxa"/>
            <w:tcBorders>
              <w:top w:val="nil"/>
              <w:left w:val="nil"/>
              <w:bottom w:val="single" w:sz="4" w:space="0" w:color="FFFFFF"/>
              <w:right w:val="single" w:sz="4" w:space="0" w:color="FFFFFF"/>
            </w:tcBorders>
            <w:shd w:val="clear" w:color="000000" w:fill="BDD7EE"/>
            <w:noWrap/>
            <w:vAlign w:val="center"/>
            <w:hideMark/>
          </w:tcPr>
          <w:p w14:paraId="44F01771" w14:textId="77777777" w:rsidR="005A254F" w:rsidRPr="005A254F" w:rsidRDefault="005A254F" w:rsidP="005A254F">
            <w:pPr>
              <w:spacing w:after="0" w:line="240" w:lineRule="auto"/>
              <w:ind w:firstLineChars="200" w:firstLine="400"/>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Admin &amp; Professional Services</w:t>
            </w:r>
          </w:p>
        </w:tc>
        <w:tc>
          <w:tcPr>
            <w:tcW w:w="1842" w:type="dxa"/>
            <w:tcBorders>
              <w:top w:val="nil"/>
              <w:left w:val="nil"/>
              <w:bottom w:val="single" w:sz="4" w:space="0" w:color="FFFFFF"/>
              <w:right w:val="single" w:sz="4" w:space="0" w:color="FFFFFF"/>
            </w:tcBorders>
            <w:shd w:val="clear" w:color="000000" w:fill="BDD7EE"/>
            <w:noWrap/>
            <w:vAlign w:val="center"/>
            <w:hideMark/>
          </w:tcPr>
          <w:p w14:paraId="49C01A00"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£18,495</w:t>
            </w:r>
          </w:p>
        </w:tc>
        <w:tc>
          <w:tcPr>
            <w:tcW w:w="1905" w:type="dxa"/>
            <w:tcBorders>
              <w:top w:val="nil"/>
              <w:left w:val="nil"/>
              <w:bottom w:val="single" w:sz="4" w:space="0" w:color="FFFFFF"/>
              <w:right w:val="single" w:sz="4" w:space="0" w:color="FFFFFF"/>
            </w:tcBorders>
            <w:shd w:val="clear" w:color="000000" w:fill="BDD7EE"/>
            <w:noWrap/>
            <w:vAlign w:val="center"/>
            <w:hideMark/>
          </w:tcPr>
          <w:p w14:paraId="69B24492"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£17,903</w:t>
            </w:r>
          </w:p>
        </w:tc>
        <w:tc>
          <w:tcPr>
            <w:tcW w:w="2064" w:type="dxa"/>
            <w:tcBorders>
              <w:top w:val="nil"/>
              <w:left w:val="nil"/>
              <w:bottom w:val="single" w:sz="4" w:space="0" w:color="FFFFFF"/>
              <w:right w:val="nil"/>
            </w:tcBorders>
            <w:shd w:val="clear" w:color="000000" w:fill="BDD7EE"/>
            <w:noWrap/>
            <w:vAlign w:val="center"/>
            <w:hideMark/>
          </w:tcPr>
          <w:p w14:paraId="76FD7552"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3%</w:t>
            </w:r>
          </w:p>
        </w:tc>
      </w:tr>
      <w:tr w:rsidR="005A254F" w:rsidRPr="005A254F" w14:paraId="77D389B4" w14:textId="77777777" w:rsidTr="005A254F">
        <w:trPr>
          <w:trHeight w:val="551"/>
        </w:trPr>
        <w:tc>
          <w:tcPr>
            <w:tcW w:w="4395" w:type="dxa"/>
            <w:tcBorders>
              <w:top w:val="nil"/>
              <w:left w:val="nil"/>
              <w:bottom w:val="single" w:sz="4" w:space="0" w:color="FFFFFF"/>
              <w:right w:val="single" w:sz="4" w:space="0" w:color="FFFFFF"/>
            </w:tcBorders>
            <w:shd w:val="clear" w:color="000000" w:fill="BDD7EE"/>
            <w:noWrap/>
            <w:vAlign w:val="center"/>
            <w:hideMark/>
          </w:tcPr>
          <w:p w14:paraId="08334B22" w14:textId="77777777" w:rsidR="005A254F" w:rsidRPr="005A254F" w:rsidRDefault="005A254F" w:rsidP="005A254F">
            <w:pPr>
              <w:spacing w:after="0" w:line="240" w:lineRule="auto"/>
              <w:ind w:firstLineChars="200" w:firstLine="400"/>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Catering</w:t>
            </w:r>
          </w:p>
        </w:tc>
        <w:tc>
          <w:tcPr>
            <w:tcW w:w="1842" w:type="dxa"/>
            <w:tcBorders>
              <w:top w:val="nil"/>
              <w:left w:val="nil"/>
              <w:bottom w:val="single" w:sz="4" w:space="0" w:color="FFFFFF"/>
              <w:right w:val="single" w:sz="4" w:space="0" w:color="FFFFFF"/>
            </w:tcBorders>
            <w:shd w:val="clear" w:color="000000" w:fill="BDD7EE"/>
            <w:noWrap/>
            <w:vAlign w:val="center"/>
            <w:hideMark/>
          </w:tcPr>
          <w:p w14:paraId="32D61F82"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£23,217</w:t>
            </w:r>
          </w:p>
        </w:tc>
        <w:tc>
          <w:tcPr>
            <w:tcW w:w="1905" w:type="dxa"/>
            <w:tcBorders>
              <w:top w:val="nil"/>
              <w:left w:val="nil"/>
              <w:bottom w:val="single" w:sz="4" w:space="0" w:color="FFFFFF"/>
              <w:right w:val="single" w:sz="4" w:space="0" w:color="FFFFFF"/>
            </w:tcBorders>
            <w:shd w:val="clear" w:color="000000" w:fill="BDD7EE"/>
            <w:noWrap/>
            <w:vAlign w:val="center"/>
            <w:hideMark/>
          </w:tcPr>
          <w:p w14:paraId="5B8394FE"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£22,527</w:t>
            </w:r>
          </w:p>
        </w:tc>
        <w:tc>
          <w:tcPr>
            <w:tcW w:w="2064" w:type="dxa"/>
            <w:tcBorders>
              <w:top w:val="nil"/>
              <w:left w:val="nil"/>
              <w:bottom w:val="single" w:sz="4" w:space="0" w:color="FFFFFF"/>
              <w:right w:val="nil"/>
            </w:tcBorders>
            <w:shd w:val="clear" w:color="000000" w:fill="BDD7EE"/>
            <w:noWrap/>
            <w:vAlign w:val="center"/>
            <w:hideMark/>
          </w:tcPr>
          <w:p w14:paraId="61F7BB26"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4%</w:t>
            </w:r>
          </w:p>
        </w:tc>
      </w:tr>
      <w:tr w:rsidR="005A254F" w:rsidRPr="005A254F" w14:paraId="36F28428" w14:textId="77777777" w:rsidTr="005A254F">
        <w:trPr>
          <w:trHeight w:val="551"/>
        </w:trPr>
        <w:tc>
          <w:tcPr>
            <w:tcW w:w="4395" w:type="dxa"/>
            <w:tcBorders>
              <w:top w:val="nil"/>
              <w:left w:val="nil"/>
              <w:bottom w:val="single" w:sz="4" w:space="0" w:color="FFFFFF"/>
              <w:right w:val="single" w:sz="4" w:space="0" w:color="FFFFFF"/>
            </w:tcBorders>
            <w:shd w:val="clear" w:color="000000" w:fill="9BC2E6"/>
            <w:noWrap/>
            <w:vAlign w:val="center"/>
            <w:hideMark/>
          </w:tcPr>
          <w:p w14:paraId="0956A39F" w14:textId="77777777" w:rsidR="005A254F" w:rsidRPr="005A254F" w:rsidRDefault="005A254F" w:rsidP="005A254F">
            <w:pPr>
              <w:spacing w:after="0" w:line="240" w:lineRule="auto"/>
              <w:ind w:firstLineChars="200" w:firstLine="400"/>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Total Expenditure</w:t>
            </w:r>
          </w:p>
        </w:tc>
        <w:tc>
          <w:tcPr>
            <w:tcW w:w="1842" w:type="dxa"/>
            <w:tcBorders>
              <w:top w:val="nil"/>
              <w:left w:val="nil"/>
              <w:bottom w:val="single" w:sz="4" w:space="0" w:color="FFFFFF"/>
              <w:right w:val="single" w:sz="4" w:space="0" w:color="FFFFFF"/>
            </w:tcBorders>
            <w:shd w:val="clear" w:color="000000" w:fill="9BC2E6"/>
            <w:noWrap/>
            <w:vAlign w:val="center"/>
            <w:hideMark/>
          </w:tcPr>
          <w:p w14:paraId="5BCFCD85"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£523,155</w:t>
            </w:r>
          </w:p>
        </w:tc>
        <w:tc>
          <w:tcPr>
            <w:tcW w:w="1905" w:type="dxa"/>
            <w:tcBorders>
              <w:top w:val="nil"/>
              <w:left w:val="nil"/>
              <w:bottom w:val="single" w:sz="4" w:space="0" w:color="FFFFFF"/>
              <w:right w:val="single" w:sz="4" w:space="0" w:color="FFFFFF"/>
            </w:tcBorders>
            <w:shd w:val="clear" w:color="000000" w:fill="9BC2E6"/>
            <w:noWrap/>
            <w:vAlign w:val="center"/>
            <w:hideMark/>
          </w:tcPr>
          <w:p w14:paraId="4E0C6173"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£533,245</w:t>
            </w:r>
          </w:p>
        </w:tc>
        <w:tc>
          <w:tcPr>
            <w:tcW w:w="2064" w:type="dxa"/>
            <w:tcBorders>
              <w:top w:val="nil"/>
              <w:left w:val="nil"/>
              <w:bottom w:val="single" w:sz="4" w:space="0" w:color="FFFFFF"/>
              <w:right w:val="nil"/>
            </w:tcBorders>
            <w:shd w:val="clear" w:color="000000" w:fill="9BC2E6"/>
            <w:noWrap/>
            <w:vAlign w:val="center"/>
            <w:hideMark/>
          </w:tcPr>
          <w:p w14:paraId="4C035577"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100%</w:t>
            </w:r>
          </w:p>
        </w:tc>
      </w:tr>
      <w:tr w:rsidR="005A254F" w:rsidRPr="005A254F" w14:paraId="6470FF8B" w14:textId="77777777" w:rsidTr="005A254F">
        <w:trPr>
          <w:trHeight w:val="551"/>
        </w:trPr>
        <w:tc>
          <w:tcPr>
            <w:tcW w:w="4395" w:type="dxa"/>
            <w:tcBorders>
              <w:top w:val="nil"/>
              <w:left w:val="nil"/>
              <w:bottom w:val="single" w:sz="4" w:space="0" w:color="FFFFFF"/>
              <w:right w:val="single" w:sz="4" w:space="0" w:color="FFFFFF"/>
            </w:tcBorders>
            <w:shd w:val="clear" w:color="000000" w:fill="9BC2E6"/>
            <w:noWrap/>
            <w:vAlign w:val="center"/>
            <w:hideMark/>
          </w:tcPr>
          <w:p w14:paraId="10C4C8C7" w14:textId="77777777" w:rsidR="005A254F" w:rsidRPr="005A254F" w:rsidRDefault="005A254F" w:rsidP="005A254F">
            <w:pPr>
              <w:spacing w:after="0" w:line="240" w:lineRule="auto"/>
              <w:ind w:firstLineChars="200" w:firstLine="400"/>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Revenue Income</w:t>
            </w:r>
          </w:p>
        </w:tc>
        <w:tc>
          <w:tcPr>
            <w:tcW w:w="1842" w:type="dxa"/>
            <w:tcBorders>
              <w:top w:val="nil"/>
              <w:left w:val="nil"/>
              <w:bottom w:val="single" w:sz="4" w:space="0" w:color="FFFFFF"/>
              <w:right w:val="single" w:sz="4" w:space="0" w:color="FFFFFF"/>
            </w:tcBorders>
            <w:shd w:val="clear" w:color="000000" w:fill="9BC2E6"/>
            <w:noWrap/>
            <w:vAlign w:val="center"/>
            <w:hideMark/>
          </w:tcPr>
          <w:p w14:paraId="68573064"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£523,625</w:t>
            </w:r>
          </w:p>
        </w:tc>
        <w:tc>
          <w:tcPr>
            <w:tcW w:w="1905" w:type="dxa"/>
            <w:tcBorders>
              <w:top w:val="nil"/>
              <w:left w:val="nil"/>
              <w:bottom w:val="single" w:sz="4" w:space="0" w:color="FFFFFF"/>
              <w:right w:val="single" w:sz="4" w:space="0" w:color="FFFFFF"/>
            </w:tcBorders>
            <w:shd w:val="clear" w:color="000000" w:fill="9BC2E6"/>
            <w:noWrap/>
            <w:vAlign w:val="center"/>
            <w:hideMark/>
          </w:tcPr>
          <w:p w14:paraId="73E84BB6"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£549,260</w:t>
            </w:r>
          </w:p>
        </w:tc>
        <w:tc>
          <w:tcPr>
            <w:tcW w:w="2064" w:type="dxa"/>
            <w:tcBorders>
              <w:top w:val="nil"/>
              <w:left w:val="nil"/>
              <w:bottom w:val="single" w:sz="4" w:space="0" w:color="FFFFFF"/>
              <w:right w:val="nil"/>
            </w:tcBorders>
            <w:shd w:val="clear" w:color="000000" w:fill="9BC2E6"/>
            <w:noWrap/>
            <w:vAlign w:val="center"/>
            <w:hideMark/>
          </w:tcPr>
          <w:p w14:paraId="31AD67B9"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 </w:t>
            </w:r>
          </w:p>
        </w:tc>
      </w:tr>
      <w:tr w:rsidR="005A254F" w:rsidRPr="005A254F" w14:paraId="34AD473F" w14:textId="77777777" w:rsidTr="005A254F">
        <w:trPr>
          <w:trHeight w:val="551"/>
        </w:trPr>
        <w:tc>
          <w:tcPr>
            <w:tcW w:w="4395" w:type="dxa"/>
            <w:tcBorders>
              <w:top w:val="single" w:sz="4" w:space="0" w:color="FFFFFF"/>
              <w:left w:val="nil"/>
              <w:bottom w:val="nil"/>
              <w:right w:val="single" w:sz="4" w:space="0" w:color="FFFFFF"/>
            </w:tcBorders>
            <w:shd w:val="clear" w:color="000000" w:fill="9BC2E6"/>
            <w:noWrap/>
            <w:vAlign w:val="center"/>
            <w:hideMark/>
          </w:tcPr>
          <w:p w14:paraId="5E086171" w14:textId="77777777" w:rsidR="005A254F" w:rsidRPr="005A254F" w:rsidRDefault="005A254F" w:rsidP="005A254F">
            <w:pPr>
              <w:spacing w:after="0" w:line="240" w:lineRule="auto"/>
              <w:ind w:firstLineChars="200" w:firstLine="400"/>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Revenue Balances</w:t>
            </w:r>
          </w:p>
        </w:tc>
        <w:tc>
          <w:tcPr>
            <w:tcW w:w="1842" w:type="dxa"/>
            <w:tcBorders>
              <w:top w:val="single" w:sz="4" w:space="0" w:color="FFFFFF"/>
              <w:left w:val="nil"/>
              <w:bottom w:val="nil"/>
              <w:right w:val="single" w:sz="4" w:space="0" w:color="FFFFFF"/>
            </w:tcBorders>
            <w:shd w:val="clear" w:color="000000" w:fill="9BC2E6"/>
            <w:noWrap/>
            <w:vAlign w:val="center"/>
            <w:hideMark/>
          </w:tcPr>
          <w:p w14:paraId="028F261D"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£51,228</w:t>
            </w:r>
          </w:p>
        </w:tc>
        <w:tc>
          <w:tcPr>
            <w:tcW w:w="1905" w:type="dxa"/>
            <w:tcBorders>
              <w:top w:val="single" w:sz="4" w:space="0" w:color="FFFFFF"/>
              <w:left w:val="nil"/>
              <w:bottom w:val="nil"/>
              <w:right w:val="single" w:sz="4" w:space="0" w:color="FFFFFF"/>
            </w:tcBorders>
            <w:shd w:val="clear" w:color="000000" w:fill="9BC2E6"/>
            <w:noWrap/>
            <w:vAlign w:val="center"/>
            <w:hideMark/>
          </w:tcPr>
          <w:p w14:paraId="48B5D5E4"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£67,243</w:t>
            </w:r>
          </w:p>
        </w:tc>
        <w:tc>
          <w:tcPr>
            <w:tcW w:w="2064" w:type="dxa"/>
            <w:tcBorders>
              <w:top w:val="single" w:sz="4" w:space="0" w:color="FFFFFF"/>
              <w:left w:val="nil"/>
              <w:bottom w:val="nil"/>
              <w:right w:val="nil"/>
            </w:tcBorders>
            <w:shd w:val="clear" w:color="000000" w:fill="9BC2E6"/>
            <w:noWrap/>
            <w:vAlign w:val="center"/>
            <w:hideMark/>
          </w:tcPr>
          <w:p w14:paraId="02DB5DE2" w14:textId="77777777" w:rsidR="005A254F" w:rsidRPr="005A254F" w:rsidRDefault="005A254F" w:rsidP="005A254F">
            <w:pPr>
              <w:spacing w:after="0" w:line="240" w:lineRule="auto"/>
              <w:ind w:firstLineChars="400" w:firstLine="800"/>
              <w:jc w:val="right"/>
              <w:rPr>
                <w:rFonts w:ascii="Calibri" w:eastAsia="Times New Roman" w:hAnsi="Calibri" w:cs="Times New Roman"/>
                <w:b/>
                <w:bCs/>
                <w:color w:val="1F4E78"/>
                <w:sz w:val="20"/>
                <w:szCs w:val="20"/>
                <w:lang w:eastAsia="en-GB"/>
              </w:rPr>
            </w:pPr>
            <w:r w:rsidRPr="005A254F">
              <w:rPr>
                <w:rFonts w:ascii="Calibri" w:eastAsia="Times New Roman" w:hAnsi="Calibri" w:cs="Times New Roman"/>
                <w:b/>
                <w:bCs/>
                <w:color w:val="1F4E78"/>
                <w:sz w:val="20"/>
                <w:szCs w:val="20"/>
                <w:lang w:eastAsia="en-GB"/>
              </w:rPr>
              <w:t> </w:t>
            </w:r>
          </w:p>
        </w:tc>
      </w:tr>
    </w:tbl>
    <w:p w14:paraId="3CB9BC86" w14:textId="6307A456" w:rsidR="007E3A06" w:rsidRPr="005A254F" w:rsidRDefault="005A254F" w:rsidP="005A254F">
      <w:pPr>
        <w:spacing w:after="0" w:line="240" w:lineRule="auto"/>
        <w:jc w:val="center"/>
        <w:rPr>
          <w:rFonts w:ascii="Calibri" w:eastAsia="Times New Roman" w:hAnsi="Calibri" w:cs="Segoe UI"/>
          <w:b/>
          <w:bCs/>
          <w:color w:val="000000"/>
          <w:sz w:val="24"/>
          <w:szCs w:val="24"/>
          <w:lang w:eastAsia="en-GB"/>
        </w:rPr>
      </w:pPr>
      <w:r w:rsidRPr="005A254F">
        <w:rPr>
          <w:rFonts w:ascii="Calibri" w:eastAsia="Times New Roman" w:hAnsi="Calibri" w:cs="Segoe UI"/>
          <w:b/>
          <w:bCs/>
          <w:noProof/>
          <w:color w:val="000000"/>
          <w:sz w:val="24"/>
          <w:szCs w:val="24"/>
          <w:lang w:eastAsia="en-GB"/>
        </w:rPr>
        <w:drawing>
          <wp:inline distT="0" distB="0" distL="0" distR="0" wp14:anchorId="29D98C96" wp14:editId="253404B0">
            <wp:extent cx="6451600" cy="3847568"/>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6038" cy="3891961"/>
                    </a:xfrm>
                    <a:prstGeom prst="rect">
                      <a:avLst/>
                    </a:prstGeom>
                  </pic:spPr>
                </pic:pic>
              </a:graphicData>
            </a:graphic>
          </wp:inline>
        </w:drawing>
      </w:r>
    </w:p>
    <w:sectPr w:rsidR="007E3A06" w:rsidRPr="005A254F" w:rsidSect="007E3A06">
      <w:headerReference w:type="default" r:id="rId13"/>
      <w:footerReference w:type="default" r:id="rId14"/>
      <w:headerReference w:type="first" r:id="rId15"/>
      <w:footerReference w:type="first" r:id="rId16"/>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949D" w14:textId="77777777" w:rsidR="00D12E7C" w:rsidRDefault="00D12E7C" w:rsidP="00F96A84">
      <w:pPr>
        <w:spacing w:after="0" w:line="240" w:lineRule="auto"/>
      </w:pPr>
      <w:r>
        <w:separator/>
      </w:r>
    </w:p>
  </w:endnote>
  <w:endnote w:type="continuationSeparator" w:id="0">
    <w:p w14:paraId="1CBFFBB4" w14:textId="77777777" w:rsidR="00D12E7C" w:rsidRDefault="00D12E7C" w:rsidP="00F9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71B0" w14:textId="77777777" w:rsidR="00C33C3C" w:rsidRDefault="00C33C3C" w:rsidP="00F96A84">
    <w:pPr>
      <w:spacing w:after="0" w:line="240" w:lineRule="auto"/>
      <w:jc w:val="right"/>
      <w:rPr>
        <w:rFonts w:ascii="Tahoma" w:hAnsi="Tahoma" w:cs="Tahoma"/>
        <w:color w:val="009900"/>
      </w:rPr>
    </w:pPr>
  </w:p>
  <w:p w14:paraId="17B071B1" w14:textId="77777777" w:rsidR="00F96A84" w:rsidRPr="0043082E" w:rsidRDefault="00F96A84" w:rsidP="00F96A84">
    <w:pPr>
      <w:spacing w:after="0" w:line="240" w:lineRule="auto"/>
      <w:jc w:val="right"/>
      <w:rPr>
        <w:rFonts w:ascii="Tahoma" w:hAnsi="Tahoma" w:cs="Tahoma"/>
      </w:rPr>
    </w:pPr>
    <w:proofErr w:type="gramStart"/>
    <w:r w:rsidRPr="0043082E">
      <w:rPr>
        <w:rFonts w:ascii="Tahoma" w:hAnsi="Tahoma" w:cs="Tahoma"/>
        <w:color w:val="009900"/>
      </w:rPr>
      <w:t>curious</w:t>
    </w:r>
    <w:proofErr w:type="gramEnd"/>
    <w:r w:rsidRPr="0043082E">
      <w:rPr>
        <w:rFonts w:ascii="Tahoma" w:hAnsi="Tahoma" w:cs="Tahoma"/>
        <w:color w:val="009900"/>
      </w:rPr>
      <w:t xml:space="preserve"> thinkers - confident individuals - independent learners - excellent results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071B6" w14:textId="77777777" w:rsidR="00E4201E" w:rsidRPr="00E2795A" w:rsidRDefault="0043082E" w:rsidP="00E2795A">
    <w:pPr>
      <w:spacing w:after="0" w:line="264" w:lineRule="auto"/>
      <w:rPr>
        <w:rFonts w:ascii="Tahoma" w:hAnsi="Tahoma" w:cs="Tahoma"/>
        <w:sz w:val="20"/>
        <w:szCs w:val="20"/>
      </w:rPr>
    </w:pPr>
    <w:r w:rsidRPr="00E4201E">
      <w:rPr>
        <w:rFonts w:ascii="Tahoma" w:hAnsi="Tahoma" w:cs="Tahoma"/>
        <w:b/>
        <w:noProof/>
        <w:sz w:val="20"/>
        <w:szCs w:val="20"/>
        <w:lang w:eastAsia="en-GB"/>
      </w:rPr>
      <w:drawing>
        <wp:anchor distT="0" distB="0" distL="114300" distR="114300" simplePos="0" relativeHeight="251669504" behindDoc="0" locked="0" layoutInCell="1" allowOverlap="1" wp14:anchorId="17B071BB" wp14:editId="17B071BC">
          <wp:simplePos x="0" y="0"/>
          <wp:positionH relativeFrom="column">
            <wp:posOffset>-174262</wp:posOffset>
          </wp:positionH>
          <wp:positionV relativeFrom="paragraph">
            <wp:posOffset>34290</wp:posOffset>
          </wp:positionV>
          <wp:extent cx="755344" cy="611232"/>
          <wp:effectExtent l="0" t="0" r="6985" b="0"/>
          <wp:wrapNone/>
          <wp:docPr id="8" name="Picture 8"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Outstanding_Colour_Schoo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44" cy="611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B071B7" w14:textId="77777777" w:rsidR="00E2795A" w:rsidRPr="0043082E" w:rsidRDefault="00E2795A" w:rsidP="0043082E">
    <w:pPr>
      <w:spacing w:after="0" w:line="240" w:lineRule="auto"/>
      <w:jc w:val="right"/>
      <w:rPr>
        <w:rFonts w:ascii="Tahoma" w:hAnsi="Tahoma" w:cs="Tahoma"/>
        <w:color w:val="009900"/>
      </w:rPr>
    </w:pPr>
  </w:p>
  <w:p w14:paraId="17B071B8" w14:textId="77777777" w:rsidR="0043082E" w:rsidRPr="0043082E" w:rsidRDefault="0043082E" w:rsidP="0043082E">
    <w:pPr>
      <w:spacing w:after="0" w:line="240" w:lineRule="auto"/>
      <w:jc w:val="right"/>
      <w:rPr>
        <w:rFonts w:ascii="Tahoma" w:hAnsi="Tahoma" w:cs="Tahoma"/>
      </w:rPr>
    </w:pPr>
    <w:proofErr w:type="gramStart"/>
    <w:r w:rsidRPr="0043082E">
      <w:rPr>
        <w:rFonts w:ascii="Tahoma" w:hAnsi="Tahoma" w:cs="Tahoma"/>
        <w:color w:val="009900"/>
      </w:rPr>
      <w:t>curious</w:t>
    </w:r>
    <w:proofErr w:type="gramEnd"/>
    <w:r w:rsidRPr="0043082E">
      <w:rPr>
        <w:rFonts w:ascii="Tahoma" w:hAnsi="Tahoma" w:cs="Tahoma"/>
        <w:color w:val="009900"/>
      </w:rPr>
      <w:t xml:space="preserve"> thinkers - confident individuals - independent learners - excellent 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6143" w14:textId="77777777" w:rsidR="00D12E7C" w:rsidRDefault="00D12E7C" w:rsidP="00F96A84">
      <w:pPr>
        <w:spacing w:after="0" w:line="240" w:lineRule="auto"/>
      </w:pPr>
      <w:r>
        <w:separator/>
      </w:r>
    </w:p>
  </w:footnote>
  <w:footnote w:type="continuationSeparator" w:id="0">
    <w:p w14:paraId="5DB118D4" w14:textId="77777777" w:rsidR="00D12E7C" w:rsidRDefault="00D12E7C" w:rsidP="00F9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7545" w14:textId="076D9775" w:rsidR="00557AD1" w:rsidRPr="00621FAC" w:rsidRDefault="00557AD1" w:rsidP="00CE31D2">
    <w:pPr>
      <w:pStyle w:val="Header"/>
      <w:ind w:right="-262" w:firstLine="1440"/>
    </w:pPr>
    <w:r w:rsidRPr="00E2795A">
      <w:rPr>
        <w:rFonts w:ascii="Tahoma" w:hAnsi="Tahoma" w:cs="Tahoma"/>
        <w:b/>
        <w:noProof/>
        <w:sz w:val="32"/>
        <w:szCs w:val="44"/>
        <w:lang w:eastAsia="en-GB"/>
      </w:rPr>
      <w:drawing>
        <wp:anchor distT="0" distB="0" distL="114300" distR="114300" simplePos="0" relativeHeight="251672576" behindDoc="1" locked="0" layoutInCell="1" allowOverlap="1" wp14:anchorId="50A00B05" wp14:editId="6C8C25B0">
          <wp:simplePos x="0" y="0"/>
          <wp:positionH relativeFrom="column">
            <wp:posOffset>-181610</wp:posOffset>
          </wp:positionH>
          <wp:positionV relativeFrom="paragraph">
            <wp:posOffset>-7620</wp:posOffset>
          </wp:positionV>
          <wp:extent cx="907200" cy="860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72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1D2">
      <w:rPr>
        <w:rFonts w:ascii="Tahoma" w:hAnsi="Tahoma" w:cs="Tahoma"/>
        <w:b/>
        <w:sz w:val="32"/>
        <w:szCs w:val="44"/>
      </w:rPr>
      <w:t xml:space="preserve">                      L</w:t>
    </w:r>
    <w:r w:rsidRPr="00E2795A">
      <w:rPr>
        <w:rFonts w:ascii="Tahoma" w:hAnsi="Tahoma" w:cs="Tahoma"/>
        <w:b/>
        <w:sz w:val="32"/>
        <w:szCs w:val="44"/>
      </w:rPr>
      <w:t>ittle Gaddesden</w:t>
    </w:r>
  </w:p>
  <w:p w14:paraId="1AA6B428" w14:textId="77777777" w:rsidR="00557AD1" w:rsidRDefault="00557AD1" w:rsidP="00557AD1">
    <w:pPr>
      <w:tabs>
        <w:tab w:val="left" w:pos="267"/>
        <w:tab w:val="left" w:pos="823"/>
      </w:tabs>
      <w:spacing w:after="0" w:line="240" w:lineRule="auto"/>
      <w:rPr>
        <w:rFonts w:ascii="Tahoma" w:hAnsi="Tahoma" w:cs="Tahoma"/>
        <w:sz w:val="28"/>
        <w:szCs w:val="37"/>
      </w:rPr>
    </w:pPr>
    <w:r>
      <w:rPr>
        <w:rFonts w:ascii="Tahoma" w:hAnsi="Tahoma" w:cs="Tahoma"/>
        <w:b/>
        <w:sz w:val="32"/>
        <w:szCs w:val="44"/>
      </w:rPr>
      <w:t xml:space="preserve">                                     </w:t>
    </w:r>
    <w:r w:rsidRPr="00E2795A">
      <w:rPr>
        <w:rFonts w:ascii="Tahoma" w:hAnsi="Tahoma" w:cs="Tahoma"/>
        <w:sz w:val="28"/>
        <w:szCs w:val="37"/>
      </w:rPr>
      <w:t>C. of E. Primary School</w:t>
    </w:r>
  </w:p>
  <w:p w14:paraId="085A1F14" w14:textId="77777777" w:rsidR="00557AD1" w:rsidRDefault="00557AD1" w:rsidP="00557AD1">
    <w:pPr>
      <w:tabs>
        <w:tab w:val="left" w:pos="267"/>
        <w:tab w:val="left" w:pos="823"/>
        <w:tab w:val="right" w:pos="10204"/>
      </w:tabs>
      <w:spacing w:after="0" w:line="240" w:lineRule="auto"/>
      <w:rPr>
        <w:rFonts w:ascii="Tahoma" w:hAnsi="Tahoma" w:cs="Tahoma"/>
        <w:sz w:val="28"/>
        <w:szCs w:val="37"/>
      </w:rPr>
    </w:pPr>
  </w:p>
  <w:p w14:paraId="0466ECC1" w14:textId="77777777" w:rsidR="00557AD1" w:rsidRDefault="00557AD1" w:rsidP="00557AD1">
    <w:pPr>
      <w:tabs>
        <w:tab w:val="left" w:pos="267"/>
        <w:tab w:val="left" w:pos="823"/>
        <w:tab w:val="right" w:pos="10204"/>
      </w:tabs>
      <w:spacing w:after="0" w:line="240" w:lineRule="auto"/>
      <w:rPr>
        <w:rFonts w:ascii="Tahoma" w:hAnsi="Tahoma" w:cs="Tahoma"/>
        <w:sz w:val="28"/>
        <w:szCs w:val="37"/>
      </w:rPr>
    </w:pPr>
  </w:p>
  <w:p w14:paraId="17B071AE" w14:textId="0E5D1F37" w:rsidR="00C00C35" w:rsidRPr="00557AD1" w:rsidRDefault="00C00C35" w:rsidP="00557AD1">
    <w:pPr>
      <w:tabs>
        <w:tab w:val="left" w:pos="3360"/>
        <w:tab w:val="right" w:pos="10205"/>
      </w:tabs>
      <w:spacing w:after="0" w:line="240" w:lineRule="auto"/>
      <w:rPr>
        <w:rFonts w:ascii="Tahoma" w:hAnsi="Tahoma" w:cs="Tahoma"/>
        <w:b/>
        <w:sz w:val="24"/>
        <w:szCs w:val="44"/>
      </w:rPr>
    </w:pPr>
  </w:p>
  <w:p w14:paraId="17B071AF" w14:textId="77777777" w:rsidR="00C00C35" w:rsidRPr="00C33C3C" w:rsidRDefault="00C00C35" w:rsidP="00C33C3C">
    <w:pPr>
      <w:pStyle w:val="Header"/>
      <w:jc w:val="right"/>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B037" w14:textId="13271654" w:rsidR="00AB4C69" w:rsidRPr="00621FAC" w:rsidRDefault="00A920D5" w:rsidP="003A6DBD">
    <w:pPr>
      <w:pStyle w:val="Header"/>
      <w:ind w:right="-262"/>
      <w:jc w:val="center"/>
    </w:pPr>
    <w:r w:rsidRPr="00E2795A">
      <w:rPr>
        <w:rFonts w:ascii="Tahoma" w:hAnsi="Tahoma" w:cs="Tahoma"/>
        <w:b/>
        <w:noProof/>
        <w:sz w:val="32"/>
        <w:szCs w:val="44"/>
        <w:lang w:eastAsia="en-GB"/>
      </w:rPr>
      <w:drawing>
        <wp:anchor distT="0" distB="0" distL="114300" distR="114300" simplePos="0" relativeHeight="251667456" behindDoc="1" locked="0" layoutInCell="1" allowOverlap="1" wp14:anchorId="17B071B9" wp14:editId="06A9D3E7">
          <wp:simplePos x="0" y="0"/>
          <wp:positionH relativeFrom="column">
            <wp:posOffset>-181610</wp:posOffset>
          </wp:positionH>
          <wp:positionV relativeFrom="paragraph">
            <wp:posOffset>-7620</wp:posOffset>
          </wp:positionV>
          <wp:extent cx="907200" cy="86040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72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82E" w:rsidRPr="00E2795A">
      <w:rPr>
        <w:rFonts w:ascii="Tahoma" w:hAnsi="Tahoma" w:cs="Tahoma"/>
        <w:b/>
        <w:sz w:val="32"/>
        <w:szCs w:val="44"/>
      </w:rPr>
      <w:t>Little Gaddesden</w:t>
    </w:r>
  </w:p>
  <w:p w14:paraId="17B071B3" w14:textId="461EF59B" w:rsidR="0043082E" w:rsidRDefault="003F650D" w:rsidP="00A920D5">
    <w:pPr>
      <w:tabs>
        <w:tab w:val="left" w:pos="267"/>
        <w:tab w:val="left" w:pos="823"/>
      </w:tabs>
      <w:spacing w:after="0" w:line="240" w:lineRule="auto"/>
      <w:rPr>
        <w:rFonts w:ascii="Tahoma" w:hAnsi="Tahoma" w:cs="Tahoma"/>
        <w:sz w:val="28"/>
        <w:szCs w:val="37"/>
      </w:rPr>
    </w:pPr>
    <w:r>
      <w:rPr>
        <w:rFonts w:ascii="Tahoma" w:hAnsi="Tahoma" w:cs="Tahoma"/>
        <w:b/>
        <w:sz w:val="32"/>
        <w:szCs w:val="44"/>
      </w:rPr>
      <w:t xml:space="preserve">                                    </w:t>
    </w:r>
    <w:r w:rsidR="003A6DBD">
      <w:rPr>
        <w:rFonts w:ascii="Tahoma" w:hAnsi="Tahoma" w:cs="Tahoma"/>
        <w:b/>
        <w:sz w:val="32"/>
        <w:szCs w:val="44"/>
      </w:rPr>
      <w:t xml:space="preserve">    </w:t>
    </w:r>
    <w:r>
      <w:rPr>
        <w:rFonts w:ascii="Tahoma" w:hAnsi="Tahoma" w:cs="Tahoma"/>
        <w:b/>
        <w:sz w:val="32"/>
        <w:szCs w:val="44"/>
      </w:rPr>
      <w:t xml:space="preserve"> </w:t>
    </w:r>
    <w:r w:rsidR="0043082E" w:rsidRPr="00E2795A">
      <w:rPr>
        <w:rFonts w:ascii="Tahoma" w:hAnsi="Tahoma" w:cs="Tahoma"/>
        <w:sz w:val="28"/>
        <w:szCs w:val="37"/>
      </w:rPr>
      <w:t>C. of E. Primary School</w:t>
    </w:r>
  </w:p>
  <w:p w14:paraId="17B071B4" w14:textId="497C8FF6" w:rsidR="00C33C3C" w:rsidRDefault="00C33C3C" w:rsidP="00E2795A">
    <w:pPr>
      <w:tabs>
        <w:tab w:val="left" w:pos="267"/>
        <w:tab w:val="left" w:pos="823"/>
        <w:tab w:val="right" w:pos="10204"/>
      </w:tabs>
      <w:spacing w:after="0" w:line="240" w:lineRule="auto"/>
      <w:rPr>
        <w:rFonts w:ascii="Tahoma" w:hAnsi="Tahoma" w:cs="Tahoma"/>
        <w:sz w:val="28"/>
        <w:szCs w:val="37"/>
      </w:rPr>
    </w:pPr>
  </w:p>
  <w:p w14:paraId="4AABBC43" w14:textId="396245C2" w:rsidR="003F650D" w:rsidRDefault="003F650D" w:rsidP="00E2795A">
    <w:pPr>
      <w:tabs>
        <w:tab w:val="left" w:pos="267"/>
        <w:tab w:val="left" w:pos="823"/>
        <w:tab w:val="right" w:pos="10204"/>
      </w:tabs>
      <w:spacing w:after="0" w:line="240" w:lineRule="auto"/>
      <w:rPr>
        <w:rFonts w:ascii="Tahoma" w:hAnsi="Tahoma" w:cs="Tahoma"/>
        <w:sz w:val="28"/>
        <w:szCs w:val="37"/>
      </w:rPr>
    </w:pPr>
  </w:p>
  <w:p w14:paraId="0A1B0124" w14:textId="77777777" w:rsidR="003F650D" w:rsidRPr="00E2795A" w:rsidRDefault="003F650D" w:rsidP="00E2795A">
    <w:pPr>
      <w:tabs>
        <w:tab w:val="left" w:pos="267"/>
        <w:tab w:val="left" w:pos="823"/>
        <w:tab w:val="right" w:pos="10204"/>
      </w:tabs>
      <w:spacing w:after="0" w:line="240" w:lineRule="auto"/>
      <w:rPr>
        <w:rFonts w:ascii="Tahoma" w:hAnsi="Tahoma" w:cs="Tahoma"/>
        <w:sz w:val="28"/>
        <w:szCs w:val="37"/>
      </w:rPr>
    </w:pPr>
  </w:p>
  <w:p w14:paraId="17B071B5" w14:textId="60E72882" w:rsidR="0043082E" w:rsidRDefault="00430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8C289A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BD4B90"/>
    <w:multiLevelType w:val="hybridMultilevel"/>
    <w:tmpl w:val="DA102E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8337C"/>
    <w:multiLevelType w:val="hybridMultilevel"/>
    <w:tmpl w:val="A25A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66056"/>
    <w:multiLevelType w:val="hybridMultilevel"/>
    <w:tmpl w:val="0838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20339"/>
    <w:multiLevelType w:val="hybridMultilevel"/>
    <w:tmpl w:val="A01C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02501"/>
    <w:multiLevelType w:val="multilevel"/>
    <w:tmpl w:val="BEEC1E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110D6016"/>
    <w:multiLevelType w:val="hybridMultilevel"/>
    <w:tmpl w:val="2C4CD1F4"/>
    <w:lvl w:ilvl="0" w:tplc="08090001">
      <w:start w:val="1"/>
      <w:numFmt w:val="bullet"/>
      <w:lvlText w:val=""/>
      <w:lvlJc w:val="left"/>
      <w:pPr>
        <w:ind w:left="720" w:hanging="360"/>
      </w:pPr>
      <w:rPr>
        <w:rFonts w:ascii="Symbol" w:hAnsi="Symbol" w:hint="default"/>
      </w:rPr>
    </w:lvl>
    <w:lvl w:ilvl="1" w:tplc="13D67F7C">
      <w:numFmt w:val="bullet"/>
      <w:lvlText w:val="·"/>
      <w:lvlJc w:val="left"/>
      <w:pPr>
        <w:ind w:left="1580" w:hanging="50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D2BCC"/>
    <w:multiLevelType w:val="hybridMultilevel"/>
    <w:tmpl w:val="3D22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02D0C"/>
    <w:multiLevelType w:val="hybridMultilevel"/>
    <w:tmpl w:val="A85E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A5A40"/>
    <w:multiLevelType w:val="hybridMultilevel"/>
    <w:tmpl w:val="1B62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B7078"/>
    <w:multiLevelType w:val="hybridMultilevel"/>
    <w:tmpl w:val="0C7EB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9559E"/>
    <w:multiLevelType w:val="hybridMultilevel"/>
    <w:tmpl w:val="C204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E0414"/>
    <w:multiLevelType w:val="hybridMultilevel"/>
    <w:tmpl w:val="A6686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360E9"/>
    <w:multiLevelType w:val="hybridMultilevel"/>
    <w:tmpl w:val="B3B254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800FD4"/>
    <w:multiLevelType w:val="hybridMultilevel"/>
    <w:tmpl w:val="F196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A7A78"/>
    <w:multiLevelType w:val="hybridMultilevel"/>
    <w:tmpl w:val="43EE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11ACB"/>
    <w:multiLevelType w:val="hybridMultilevel"/>
    <w:tmpl w:val="3A7E6060"/>
    <w:lvl w:ilvl="0" w:tplc="DAC2FE8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B1B87"/>
    <w:multiLevelType w:val="hybridMultilevel"/>
    <w:tmpl w:val="8CC6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37AB6"/>
    <w:multiLevelType w:val="hybridMultilevel"/>
    <w:tmpl w:val="FC304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2624B"/>
    <w:multiLevelType w:val="hybridMultilevel"/>
    <w:tmpl w:val="1FBA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527803"/>
    <w:multiLevelType w:val="hybridMultilevel"/>
    <w:tmpl w:val="0F20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364D0"/>
    <w:multiLevelType w:val="hybridMultilevel"/>
    <w:tmpl w:val="558AE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445BA9"/>
    <w:multiLevelType w:val="hybridMultilevel"/>
    <w:tmpl w:val="CD78FFD0"/>
    <w:lvl w:ilvl="0" w:tplc="C9AEB47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7E49A7"/>
    <w:multiLevelType w:val="hybridMultilevel"/>
    <w:tmpl w:val="9C52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37AD0"/>
    <w:multiLevelType w:val="hybridMultilevel"/>
    <w:tmpl w:val="7D6E6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4D16BE"/>
    <w:multiLevelType w:val="hybridMultilevel"/>
    <w:tmpl w:val="6402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12FB3"/>
    <w:multiLevelType w:val="hybridMultilevel"/>
    <w:tmpl w:val="6966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C208D"/>
    <w:multiLevelType w:val="hybridMultilevel"/>
    <w:tmpl w:val="E638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94862"/>
    <w:multiLevelType w:val="hybridMultilevel"/>
    <w:tmpl w:val="248E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61F86"/>
    <w:multiLevelType w:val="multilevel"/>
    <w:tmpl w:val="417E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1A1077"/>
    <w:multiLevelType w:val="hybridMultilevel"/>
    <w:tmpl w:val="C3C2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A0DAE"/>
    <w:multiLevelType w:val="multilevel"/>
    <w:tmpl w:val="0B28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22"/>
  </w:num>
  <w:num w:numId="4">
    <w:abstractNumId w:val="16"/>
  </w:num>
  <w:num w:numId="5">
    <w:abstractNumId w:val="12"/>
  </w:num>
  <w:num w:numId="6">
    <w:abstractNumId w:val="5"/>
  </w:num>
  <w:num w:numId="7">
    <w:abstractNumId w:val="31"/>
  </w:num>
  <w:num w:numId="8">
    <w:abstractNumId w:val="27"/>
  </w:num>
  <w:num w:numId="9">
    <w:abstractNumId w:val="6"/>
  </w:num>
  <w:num w:numId="10">
    <w:abstractNumId w:val="30"/>
  </w:num>
  <w:num w:numId="11">
    <w:abstractNumId w:val="24"/>
  </w:num>
  <w:num w:numId="12">
    <w:abstractNumId w:val="18"/>
  </w:num>
  <w:num w:numId="13">
    <w:abstractNumId w:val="7"/>
  </w:num>
  <w:num w:numId="14">
    <w:abstractNumId w:val="11"/>
  </w:num>
  <w:num w:numId="15">
    <w:abstractNumId w:val="3"/>
  </w:num>
  <w:num w:numId="16">
    <w:abstractNumId w:val="20"/>
  </w:num>
  <w:num w:numId="17">
    <w:abstractNumId w:val="0"/>
  </w:num>
  <w:num w:numId="18">
    <w:abstractNumId w:val="17"/>
  </w:num>
  <w:num w:numId="19">
    <w:abstractNumId w:val="13"/>
  </w:num>
  <w:num w:numId="20">
    <w:abstractNumId w:val="21"/>
  </w:num>
  <w:num w:numId="21">
    <w:abstractNumId w:val="9"/>
  </w:num>
  <w:num w:numId="22">
    <w:abstractNumId w:val="23"/>
  </w:num>
  <w:num w:numId="23">
    <w:abstractNumId w:val="19"/>
  </w:num>
  <w:num w:numId="24">
    <w:abstractNumId w:val="28"/>
  </w:num>
  <w:num w:numId="25">
    <w:abstractNumId w:val="2"/>
  </w:num>
  <w:num w:numId="26">
    <w:abstractNumId w:val="26"/>
  </w:num>
  <w:num w:numId="27">
    <w:abstractNumId w:val="4"/>
  </w:num>
  <w:num w:numId="28">
    <w:abstractNumId w:val="14"/>
  </w:num>
  <w:num w:numId="29">
    <w:abstractNumId w:val="15"/>
  </w:num>
  <w:num w:numId="30">
    <w:abstractNumId w:val="1"/>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39"/>
    <w:rsid w:val="00015C7D"/>
    <w:rsid w:val="00027788"/>
    <w:rsid w:val="00053DF3"/>
    <w:rsid w:val="000650D9"/>
    <w:rsid w:val="000712BA"/>
    <w:rsid w:val="00096837"/>
    <w:rsid w:val="000A5272"/>
    <w:rsid w:val="000A5FDA"/>
    <w:rsid w:val="000B0547"/>
    <w:rsid w:val="000C25C4"/>
    <w:rsid w:val="000E6DF1"/>
    <w:rsid w:val="000F28C1"/>
    <w:rsid w:val="00106258"/>
    <w:rsid w:val="00123CF9"/>
    <w:rsid w:val="001357F4"/>
    <w:rsid w:val="001418FB"/>
    <w:rsid w:val="00154F2B"/>
    <w:rsid w:val="00182278"/>
    <w:rsid w:val="00194FC8"/>
    <w:rsid w:val="00195F21"/>
    <w:rsid w:val="001A261D"/>
    <w:rsid w:val="001A6449"/>
    <w:rsid w:val="001B2F97"/>
    <w:rsid w:val="001C01AC"/>
    <w:rsid w:val="001C61AB"/>
    <w:rsid w:val="001C6DEE"/>
    <w:rsid w:val="001C7CCA"/>
    <w:rsid w:val="001D09F8"/>
    <w:rsid w:val="001E0627"/>
    <w:rsid w:val="00227FC0"/>
    <w:rsid w:val="00230175"/>
    <w:rsid w:val="00230EE7"/>
    <w:rsid w:val="00231DF2"/>
    <w:rsid w:val="00233E4A"/>
    <w:rsid w:val="00235E61"/>
    <w:rsid w:val="00244527"/>
    <w:rsid w:val="00265263"/>
    <w:rsid w:val="00272B29"/>
    <w:rsid w:val="00274738"/>
    <w:rsid w:val="00277F4E"/>
    <w:rsid w:val="00283AF7"/>
    <w:rsid w:val="00290138"/>
    <w:rsid w:val="002910C7"/>
    <w:rsid w:val="00293CBB"/>
    <w:rsid w:val="002944D9"/>
    <w:rsid w:val="002B5952"/>
    <w:rsid w:val="002C7714"/>
    <w:rsid w:val="002E2DC2"/>
    <w:rsid w:val="002F1C19"/>
    <w:rsid w:val="00331D0A"/>
    <w:rsid w:val="00371602"/>
    <w:rsid w:val="00372643"/>
    <w:rsid w:val="0037386C"/>
    <w:rsid w:val="00375454"/>
    <w:rsid w:val="00375632"/>
    <w:rsid w:val="003930A6"/>
    <w:rsid w:val="00395C43"/>
    <w:rsid w:val="003A437F"/>
    <w:rsid w:val="003A6DBD"/>
    <w:rsid w:val="003D0E2E"/>
    <w:rsid w:val="003F3E42"/>
    <w:rsid w:val="003F650D"/>
    <w:rsid w:val="003F7991"/>
    <w:rsid w:val="004208B8"/>
    <w:rsid w:val="0043082E"/>
    <w:rsid w:val="00437F24"/>
    <w:rsid w:val="00442ABB"/>
    <w:rsid w:val="00453255"/>
    <w:rsid w:val="00460F21"/>
    <w:rsid w:val="00480AEF"/>
    <w:rsid w:val="004810A4"/>
    <w:rsid w:val="00486FDE"/>
    <w:rsid w:val="00497EBA"/>
    <w:rsid w:val="0050034D"/>
    <w:rsid w:val="00500401"/>
    <w:rsid w:val="00505970"/>
    <w:rsid w:val="00525BCB"/>
    <w:rsid w:val="00557AD1"/>
    <w:rsid w:val="00561369"/>
    <w:rsid w:val="00563322"/>
    <w:rsid w:val="005636D0"/>
    <w:rsid w:val="00570941"/>
    <w:rsid w:val="005801EA"/>
    <w:rsid w:val="00591B8C"/>
    <w:rsid w:val="005A254F"/>
    <w:rsid w:val="005A2888"/>
    <w:rsid w:val="005A2D04"/>
    <w:rsid w:val="005B5AB8"/>
    <w:rsid w:val="005C6CC3"/>
    <w:rsid w:val="005D65BC"/>
    <w:rsid w:val="005F01FE"/>
    <w:rsid w:val="00600074"/>
    <w:rsid w:val="006033DF"/>
    <w:rsid w:val="006040B1"/>
    <w:rsid w:val="00611D72"/>
    <w:rsid w:val="00622E3B"/>
    <w:rsid w:val="006257D4"/>
    <w:rsid w:val="00630340"/>
    <w:rsid w:val="00636DFD"/>
    <w:rsid w:val="00653A89"/>
    <w:rsid w:val="0065478D"/>
    <w:rsid w:val="006549D2"/>
    <w:rsid w:val="006554D8"/>
    <w:rsid w:val="00657ACF"/>
    <w:rsid w:val="00661B9F"/>
    <w:rsid w:val="0067258D"/>
    <w:rsid w:val="006747D4"/>
    <w:rsid w:val="00680111"/>
    <w:rsid w:val="0069617B"/>
    <w:rsid w:val="00697BA7"/>
    <w:rsid w:val="006A449A"/>
    <w:rsid w:val="006B3C2A"/>
    <w:rsid w:val="006C117F"/>
    <w:rsid w:val="006C181B"/>
    <w:rsid w:val="006C36E6"/>
    <w:rsid w:val="006D0299"/>
    <w:rsid w:val="006E7B34"/>
    <w:rsid w:val="006F6128"/>
    <w:rsid w:val="007070A6"/>
    <w:rsid w:val="007169F5"/>
    <w:rsid w:val="007377D3"/>
    <w:rsid w:val="00755D50"/>
    <w:rsid w:val="007576D3"/>
    <w:rsid w:val="0076506A"/>
    <w:rsid w:val="00782C93"/>
    <w:rsid w:val="00786C71"/>
    <w:rsid w:val="007907CA"/>
    <w:rsid w:val="00790FD9"/>
    <w:rsid w:val="007964BA"/>
    <w:rsid w:val="007B15F8"/>
    <w:rsid w:val="007D0787"/>
    <w:rsid w:val="007D59E0"/>
    <w:rsid w:val="007E050D"/>
    <w:rsid w:val="007E3A06"/>
    <w:rsid w:val="007E4167"/>
    <w:rsid w:val="007F307F"/>
    <w:rsid w:val="007F4388"/>
    <w:rsid w:val="007F792C"/>
    <w:rsid w:val="008047BB"/>
    <w:rsid w:val="00806902"/>
    <w:rsid w:val="008150A4"/>
    <w:rsid w:val="00817658"/>
    <w:rsid w:val="00823472"/>
    <w:rsid w:val="008246F3"/>
    <w:rsid w:val="00841420"/>
    <w:rsid w:val="008426AD"/>
    <w:rsid w:val="0084765C"/>
    <w:rsid w:val="0085354D"/>
    <w:rsid w:val="008615BD"/>
    <w:rsid w:val="00861A92"/>
    <w:rsid w:val="008836C1"/>
    <w:rsid w:val="00885506"/>
    <w:rsid w:val="00890324"/>
    <w:rsid w:val="008A6A33"/>
    <w:rsid w:val="008B4065"/>
    <w:rsid w:val="008F3775"/>
    <w:rsid w:val="0090234A"/>
    <w:rsid w:val="00910D3E"/>
    <w:rsid w:val="00924B0B"/>
    <w:rsid w:val="00934409"/>
    <w:rsid w:val="009462D3"/>
    <w:rsid w:val="00957CAB"/>
    <w:rsid w:val="00961F53"/>
    <w:rsid w:val="009636CC"/>
    <w:rsid w:val="00984217"/>
    <w:rsid w:val="00994136"/>
    <w:rsid w:val="009A07B6"/>
    <w:rsid w:val="009A49B6"/>
    <w:rsid w:val="009B3756"/>
    <w:rsid w:val="009D6278"/>
    <w:rsid w:val="009E083F"/>
    <w:rsid w:val="009F5F6A"/>
    <w:rsid w:val="009F7D66"/>
    <w:rsid w:val="00A073FD"/>
    <w:rsid w:val="00A11FC3"/>
    <w:rsid w:val="00A12889"/>
    <w:rsid w:val="00A13D4D"/>
    <w:rsid w:val="00A224DD"/>
    <w:rsid w:val="00A357CD"/>
    <w:rsid w:val="00A36175"/>
    <w:rsid w:val="00A44CB2"/>
    <w:rsid w:val="00A45935"/>
    <w:rsid w:val="00A501F8"/>
    <w:rsid w:val="00A50EA8"/>
    <w:rsid w:val="00A63761"/>
    <w:rsid w:val="00A6551F"/>
    <w:rsid w:val="00A920D5"/>
    <w:rsid w:val="00AA4368"/>
    <w:rsid w:val="00AB4BD3"/>
    <w:rsid w:val="00AB4C69"/>
    <w:rsid w:val="00AC32BB"/>
    <w:rsid w:val="00AC629E"/>
    <w:rsid w:val="00AE54BC"/>
    <w:rsid w:val="00B21446"/>
    <w:rsid w:val="00B24591"/>
    <w:rsid w:val="00B277FF"/>
    <w:rsid w:val="00B42F67"/>
    <w:rsid w:val="00B43C71"/>
    <w:rsid w:val="00B442D0"/>
    <w:rsid w:val="00B642D3"/>
    <w:rsid w:val="00B83107"/>
    <w:rsid w:val="00B850EF"/>
    <w:rsid w:val="00B918A4"/>
    <w:rsid w:val="00B96C90"/>
    <w:rsid w:val="00B971A3"/>
    <w:rsid w:val="00BA483B"/>
    <w:rsid w:val="00BC11E3"/>
    <w:rsid w:val="00BC70D3"/>
    <w:rsid w:val="00BD62D4"/>
    <w:rsid w:val="00BD6C6B"/>
    <w:rsid w:val="00BE3B79"/>
    <w:rsid w:val="00BE7F9E"/>
    <w:rsid w:val="00C00C35"/>
    <w:rsid w:val="00C03E17"/>
    <w:rsid w:val="00C12395"/>
    <w:rsid w:val="00C1507D"/>
    <w:rsid w:val="00C33C3C"/>
    <w:rsid w:val="00C36539"/>
    <w:rsid w:val="00C40A37"/>
    <w:rsid w:val="00C4343E"/>
    <w:rsid w:val="00C5260B"/>
    <w:rsid w:val="00C52B7B"/>
    <w:rsid w:val="00C70FDB"/>
    <w:rsid w:val="00C76383"/>
    <w:rsid w:val="00C948A9"/>
    <w:rsid w:val="00C94F85"/>
    <w:rsid w:val="00CA083E"/>
    <w:rsid w:val="00CA109F"/>
    <w:rsid w:val="00CB18EB"/>
    <w:rsid w:val="00CD1878"/>
    <w:rsid w:val="00CE1D84"/>
    <w:rsid w:val="00CE31D2"/>
    <w:rsid w:val="00CE5044"/>
    <w:rsid w:val="00D011EB"/>
    <w:rsid w:val="00D06E17"/>
    <w:rsid w:val="00D072D4"/>
    <w:rsid w:val="00D12E7C"/>
    <w:rsid w:val="00D30109"/>
    <w:rsid w:val="00D3525D"/>
    <w:rsid w:val="00D423F2"/>
    <w:rsid w:val="00D50DA8"/>
    <w:rsid w:val="00D513AC"/>
    <w:rsid w:val="00D6311A"/>
    <w:rsid w:val="00D67867"/>
    <w:rsid w:val="00D67D67"/>
    <w:rsid w:val="00D80FAE"/>
    <w:rsid w:val="00D85B34"/>
    <w:rsid w:val="00D862DF"/>
    <w:rsid w:val="00DA10A6"/>
    <w:rsid w:val="00DA3FA9"/>
    <w:rsid w:val="00DC1776"/>
    <w:rsid w:val="00DC21FB"/>
    <w:rsid w:val="00DD016E"/>
    <w:rsid w:val="00DD1AC4"/>
    <w:rsid w:val="00DD21F1"/>
    <w:rsid w:val="00DE3B0F"/>
    <w:rsid w:val="00DE4241"/>
    <w:rsid w:val="00DF6E89"/>
    <w:rsid w:val="00DF73BB"/>
    <w:rsid w:val="00E151FE"/>
    <w:rsid w:val="00E2795A"/>
    <w:rsid w:val="00E37D64"/>
    <w:rsid w:val="00E41079"/>
    <w:rsid w:val="00E4201E"/>
    <w:rsid w:val="00E430A2"/>
    <w:rsid w:val="00E50E78"/>
    <w:rsid w:val="00E5318B"/>
    <w:rsid w:val="00E652F1"/>
    <w:rsid w:val="00E80902"/>
    <w:rsid w:val="00EB1274"/>
    <w:rsid w:val="00EB1732"/>
    <w:rsid w:val="00EB32C2"/>
    <w:rsid w:val="00EB670A"/>
    <w:rsid w:val="00EC1DCE"/>
    <w:rsid w:val="00EC5AB5"/>
    <w:rsid w:val="00EC6639"/>
    <w:rsid w:val="00EF614F"/>
    <w:rsid w:val="00EF757F"/>
    <w:rsid w:val="00EF75EA"/>
    <w:rsid w:val="00F05C29"/>
    <w:rsid w:val="00F10B37"/>
    <w:rsid w:val="00F17C8F"/>
    <w:rsid w:val="00F20119"/>
    <w:rsid w:val="00F23963"/>
    <w:rsid w:val="00F27345"/>
    <w:rsid w:val="00F36453"/>
    <w:rsid w:val="00F43D3C"/>
    <w:rsid w:val="00F506DD"/>
    <w:rsid w:val="00F81650"/>
    <w:rsid w:val="00F81BEF"/>
    <w:rsid w:val="00F86C84"/>
    <w:rsid w:val="00F91147"/>
    <w:rsid w:val="00F96A84"/>
    <w:rsid w:val="00F96B60"/>
    <w:rsid w:val="00FB115B"/>
    <w:rsid w:val="00FC3390"/>
    <w:rsid w:val="00FC7422"/>
    <w:rsid w:val="00FC7525"/>
    <w:rsid w:val="00FE153E"/>
    <w:rsid w:val="00FE64E3"/>
    <w:rsid w:val="27506E1A"/>
    <w:rsid w:val="6F7DF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071A7"/>
  <w15:docId w15:val="{35FC1D58-245C-49AA-B132-8FF48E71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576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576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6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A84"/>
  </w:style>
  <w:style w:type="paragraph" w:styleId="Footer">
    <w:name w:val="footer"/>
    <w:basedOn w:val="Normal"/>
    <w:link w:val="FooterChar"/>
    <w:uiPriority w:val="99"/>
    <w:unhideWhenUsed/>
    <w:rsid w:val="00F96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A84"/>
  </w:style>
  <w:style w:type="paragraph" w:styleId="BalloonText">
    <w:name w:val="Balloon Text"/>
    <w:basedOn w:val="Normal"/>
    <w:link w:val="BalloonTextChar"/>
    <w:uiPriority w:val="99"/>
    <w:semiHidden/>
    <w:unhideWhenUsed/>
    <w:rsid w:val="00C33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3C"/>
    <w:rPr>
      <w:rFonts w:ascii="Segoe UI" w:hAnsi="Segoe UI" w:cs="Segoe UI"/>
      <w:sz w:val="18"/>
      <w:szCs w:val="18"/>
    </w:rPr>
  </w:style>
  <w:style w:type="character" w:customStyle="1" w:styleId="Heading2Char">
    <w:name w:val="Heading 2 Char"/>
    <w:basedOn w:val="DefaultParagraphFont"/>
    <w:link w:val="Heading2"/>
    <w:uiPriority w:val="9"/>
    <w:rsid w:val="007576D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576D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576D3"/>
    <w:rPr>
      <w:rFonts w:ascii="Arial" w:hAnsi="Arial" w:cs="Arial" w:hint="default"/>
      <w:b/>
      <w:bCs/>
      <w:i w:val="0"/>
      <w:iCs w:val="0"/>
      <w:strike w:val="0"/>
      <w:dstrike w:val="0"/>
      <w:color w:val="017BBA"/>
      <w:u w:val="none"/>
      <w:effect w:val="none"/>
    </w:rPr>
  </w:style>
  <w:style w:type="paragraph" w:styleId="NormalWeb">
    <w:name w:val="Normal (Web)"/>
    <w:basedOn w:val="Normal"/>
    <w:uiPriority w:val="99"/>
    <w:unhideWhenUsed/>
    <w:rsid w:val="007576D3"/>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E083F"/>
    <w:pPr>
      <w:ind w:left="720"/>
      <w:contextualSpacing/>
    </w:pPr>
  </w:style>
  <w:style w:type="paragraph" w:customStyle="1" w:styleId="Default">
    <w:name w:val="Default"/>
    <w:rsid w:val="007F792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C1DCE"/>
    <w:rPr>
      <w:i/>
      <w:iCs/>
    </w:rPr>
  </w:style>
  <w:style w:type="character" w:styleId="Strong">
    <w:name w:val="Strong"/>
    <w:basedOn w:val="DefaultParagraphFont"/>
    <w:uiPriority w:val="22"/>
    <w:qFormat/>
    <w:rsid w:val="00EC1DCE"/>
    <w:rPr>
      <w:b/>
      <w:bCs/>
    </w:rPr>
  </w:style>
  <w:style w:type="character" w:customStyle="1" w:styleId="folder-link-text">
    <w:name w:val="folder-link-text"/>
    <w:basedOn w:val="DefaultParagraphFont"/>
    <w:rsid w:val="00EC1DCE"/>
  </w:style>
  <w:style w:type="character" w:customStyle="1" w:styleId="UnresolvedMention">
    <w:name w:val="Unresolved Mention"/>
    <w:basedOn w:val="DefaultParagraphFont"/>
    <w:uiPriority w:val="99"/>
    <w:semiHidden/>
    <w:unhideWhenUsed/>
    <w:rsid w:val="00C76383"/>
    <w:rPr>
      <w:color w:val="605E5C"/>
      <w:shd w:val="clear" w:color="auto" w:fill="E1DFDD"/>
    </w:rPr>
  </w:style>
  <w:style w:type="character" w:customStyle="1" w:styleId="dynatree-node">
    <w:name w:val="dynatree-node"/>
    <w:basedOn w:val="DefaultParagraphFont"/>
    <w:rsid w:val="00C76383"/>
  </w:style>
  <w:style w:type="paragraph" w:customStyle="1" w:styleId="dynatree-lastsib1">
    <w:name w:val="dynatree-lastsib1"/>
    <w:basedOn w:val="Normal"/>
    <w:rsid w:val="00C76383"/>
    <w:pPr>
      <w:spacing w:after="0" w:line="240" w:lineRule="atLeast"/>
    </w:pPr>
    <w:rPr>
      <w:rFonts w:ascii="Times New Roman" w:eastAsia="Times New Roman" w:hAnsi="Times New Roman" w:cs="Times New Roman"/>
      <w:sz w:val="24"/>
      <w:szCs w:val="24"/>
      <w:lang w:eastAsia="en-GB"/>
    </w:rPr>
  </w:style>
  <w:style w:type="character" w:customStyle="1" w:styleId="label3">
    <w:name w:val="label3"/>
    <w:basedOn w:val="DefaultParagraphFont"/>
    <w:rsid w:val="00C76383"/>
    <w:rPr>
      <w:b/>
      <w:bCs/>
      <w:caps/>
      <w:color w:val="FFFFFF"/>
      <w:sz w:val="16"/>
      <w:szCs w:val="16"/>
      <w:shd w:val="clear" w:color="auto" w:fill="999999"/>
      <w:vertAlign w:val="baseline"/>
    </w:rPr>
  </w:style>
  <w:style w:type="character" w:customStyle="1" w:styleId="hidden-phone">
    <w:name w:val="hidden-phone"/>
    <w:basedOn w:val="DefaultParagraphFont"/>
    <w:rsid w:val="00C76383"/>
  </w:style>
  <w:style w:type="paragraph" w:styleId="BodyText">
    <w:name w:val="Body Text"/>
    <w:basedOn w:val="Normal"/>
    <w:link w:val="BodyTextChar"/>
    <w:uiPriority w:val="1"/>
    <w:qFormat/>
    <w:rsid w:val="00557AD1"/>
    <w:pPr>
      <w:widowControl w:val="0"/>
      <w:spacing w:after="0" w:line="240" w:lineRule="auto"/>
      <w:ind w:left="12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557AD1"/>
    <w:rPr>
      <w:rFonts w:ascii="Arial" w:eastAsia="Arial" w:hAnsi="Arial" w:cs="Arial"/>
      <w:sz w:val="24"/>
      <w:szCs w:val="24"/>
      <w:lang w:val="en-US"/>
    </w:rPr>
  </w:style>
  <w:style w:type="paragraph" w:styleId="NoSpacing">
    <w:name w:val="No Spacing"/>
    <w:uiPriority w:val="1"/>
    <w:qFormat/>
    <w:rsid w:val="00557AD1"/>
    <w:pPr>
      <w:spacing w:after="0" w:line="240" w:lineRule="auto"/>
    </w:pPr>
    <w:rPr>
      <w:rFonts w:ascii="Calibri" w:eastAsia="Calibri" w:hAnsi="Calibri" w:cs="Times New Roman"/>
    </w:rPr>
  </w:style>
  <w:style w:type="paragraph" w:styleId="ListBullet4">
    <w:name w:val="List Bullet 4"/>
    <w:basedOn w:val="Normal"/>
    <w:rsid w:val="00557AD1"/>
    <w:pPr>
      <w:numPr>
        <w:numId w:val="17"/>
      </w:numPr>
      <w:spacing w:after="0" w:line="240" w:lineRule="auto"/>
    </w:pPr>
    <w:rPr>
      <w:rFonts w:ascii="Arial" w:eastAsia="Times New Roman" w:hAnsi="Arial" w:cs="Times New Roman"/>
      <w:szCs w:val="24"/>
      <w:lang w:eastAsia="en-GB"/>
    </w:rPr>
  </w:style>
  <w:style w:type="paragraph" w:styleId="BodyText3">
    <w:name w:val="Body Text 3"/>
    <w:basedOn w:val="Normal"/>
    <w:link w:val="BodyText3Char"/>
    <w:uiPriority w:val="99"/>
    <w:semiHidden/>
    <w:unhideWhenUsed/>
    <w:rsid w:val="007F4388"/>
    <w:pPr>
      <w:spacing w:after="120"/>
    </w:pPr>
    <w:rPr>
      <w:sz w:val="16"/>
      <w:szCs w:val="16"/>
    </w:rPr>
  </w:style>
  <w:style w:type="character" w:customStyle="1" w:styleId="BodyText3Char">
    <w:name w:val="Body Text 3 Char"/>
    <w:basedOn w:val="DefaultParagraphFont"/>
    <w:link w:val="BodyText3"/>
    <w:uiPriority w:val="99"/>
    <w:semiHidden/>
    <w:rsid w:val="007F4388"/>
    <w:rPr>
      <w:sz w:val="16"/>
      <w:szCs w:val="16"/>
    </w:rPr>
  </w:style>
  <w:style w:type="paragraph" w:customStyle="1" w:styleId="Body">
    <w:name w:val="Body"/>
    <w:rsid w:val="00CE31D2"/>
    <w:pPr>
      <w:spacing w:after="0" w:line="240" w:lineRule="auto"/>
    </w:pPr>
    <w:rPr>
      <w:rFonts w:ascii="Helvetica" w:eastAsia="Arial Unicode MS" w:hAnsi="Arial Unicode MS"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5070">
      <w:bodyDiv w:val="1"/>
      <w:marLeft w:val="0"/>
      <w:marRight w:val="0"/>
      <w:marTop w:val="0"/>
      <w:marBottom w:val="0"/>
      <w:divBdr>
        <w:top w:val="none" w:sz="0" w:space="0" w:color="auto"/>
        <w:left w:val="none" w:sz="0" w:space="0" w:color="auto"/>
        <w:bottom w:val="none" w:sz="0" w:space="0" w:color="auto"/>
        <w:right w:val="none" w:sz="0" w:space="0" w:color="auto"/>
      </w:divBdr>
      <w:divsChild>
        <w:div w:id="275714823">
          <w:marLeft w:val="0"/>
          <w:marRight w:val="0"/>
          <w:marTop w:val="0"/>
          <w:marBottom w:val="0"/>
          <w:divBdr>
            <w:top w:val="none" w:sz="0" w:space="0" w:color="auto"/>
            <w:left w:val="none" w:sz="0" w:space="0" w:color="auto"/>
            <w:bottom w:val="none" w:sz="0" w:space="0" w:color="auto"/>
            <w:right w:val="none" w:sz="0" w:space="0" w:color="auto"/>
          </w:divBdr>
          <w:divsChild>
            <w:div w:id="1789818498">
              <w:marLeft w:val="0"/>
              <w:marRight w:val="0"/>
              <w:marTop w:val="0"/>
              <w:marBottom w:val="0"/>
              <w:divBdr>
                <w:top w:val="none" w:sz="0" w:space="0" w:color="auto"/>
                <w:left w:val="none" w:sz="0" w:space="0" w:color="auto"/>
                <w:bottom w:val="none" w:sz="0" w:space="0" w:color="auto"/>
                <w:right w:val="none" w:sz="0" w:space="0" w:color="auto"/>
              </w:divBdr>
              <w:divsChild>
                <w:div w:id="431509536">
                  <w:marLeft w:val="0"/>
                  <w:marRight w:val="0"/>
                  <w:marTop w:val="0"/>
                  <w:marBottom w:val="0"/>
                  <w:divBdr>
                    <w:top w:val="none" w:sz="0" w:space="0" w:color="auto"/>
                    <w:left w:val="none" w:sz="0" w:space="0" w:color="auto"/>
                    <w:bottom w:val="none" w:sz="0" w:space="0" w:color="auto"/>
                    <w:right w:val="none" w:sz="0" w:space="0" w:color="auto"/>
                  </w:divBdr>
                  <w:divsChild>
                    <w:div w:id="1255747635">
                      <w:marLeft w:val="0"/>
                      <w:marRight w:val="0"/>
                      <w:marTop w:val="0"/>
                      <w:marBottom w:val="0"/>
                      <w:divBdr>
                        <w:top w:val="none" w:sz="0" w:space="0" w:color="auto"/>
                        <w:left w:val="none" w:sz="0" w:space="0" w:color="auto"/>
                        <w:bottom w:val="none" w:sz="0" w:space="0" w:color="auto"/>
                        <w:right w:val="none" w:sz="0" w:space="0" w:color="auto"/>
                      </w:divBdr>
                      <w:divsChild>
                        <w:div w:id="668023494">
                          <w:marLeft w:val="0"/>
                          <w:marRight w:val="0"/>
                          <w:marTop w:val="0"/>
                          <w:marBottom w:val="0"/>
                          <w:divBdr>
                            <w:top w:val="none" w:sz="0" w:space="0" w:color="auto"/>
                            <w:left w:val="none" w:sz="0" w:space="0" w:color="auto"/>
                            <w:bottom w:val="none" w:sz="0" w:space="0" w:color="auto"/>
                            <w:right w:val="none" w:sz="0" w:space="0" w:color="auto"/>
                          </w:divBdr>
                          <w:divsChild>
                            <w:div w:id="1249580695">
                              <w:marLeft w:val="0"/>
                              <w:marRight w:val="0"/>
                              <w:marTop w:val="0"/>
                              <w:marBottom w:val="0"/>
                              <w:divBdr>
                                <w:top w:val="none" w:sz="0" w:space="0" w:color="auto"/>
                                <w:left w:val="none" w:sz="0" w:space="0" w:color="auto"/>
                                <w:bottom w:val="none" w:sz="0" w:space="0" w:color="auto"/>
                                <w:right w:val="none" w:sz="0" w:space="0" w:color="auto"/>
                              </w:divBdr>
                              <w:divsChild>
                                <w:div w:id="545338080">
                                  <w:marLeft w:val="-300"/>
                                  <w:marRight w:val="0"/>
                                  <w:marTop w:val="0"/>
                                  <w:marBottom w:val="0"/>
                                  <w:divBdr>
                                    <w:top w:val="none" w:sz="0" w:space="0" w:color="auto"/>
                                    <w:left w:val="none" w:sz="0" w:space="0" w:color="auto"/>
                                    <w:bottom w:val="none" w:sz="0" w:space="0" w:color="auto"/>
                                    <w:right w:val="none" w:sz="0" w:space="0" w:color="auto"/>
                                  </w:divBdr>
                                  <w:divsChild>
                                    <w:div w:id="2084135030">
                                      <w:marLeft w:val="0"/>
                                      <w:marRight w:val="0"/>
                                      <w:marTop w:val="0"/>
                                      <w:marBottom w:val="0"/>
                                      <w:divBdr>
                                        <w:top w:val="none" w:sz="0" w:space="0" w:color="auto"/>
                                        <w:left w:val="none" w:sz="0" w:space="0" w:color="auto"/>
                                        <w:bottom w:val="none" w:sz="0" w:space="0" w:color="auto"/>
                                        <w:right w:val="none" w:sz="0" w:space="0" w:color="auto"/>
                                      </w:divBdr>
                                      <w:divsChild>
                                        <w:div w:id="1014648977">
                                          <w:marLeft w:val="-300"/>
                                          <w:marRight w:val="0"/>
                                          <w:marTop w:val="0"/>
                                          <w:marBottom w:val="0"/>
                                          <w:divBdr>
                                            <w:top w:val="none" w:sz="0" w:space="0" w:color="auto"/>
                                            <w:left w:val="none" w:sz="0" w:space="0" w:color="auto"/>
                                            <w:bottom w:val="none" w:sz="0" w:space="0" w:color="auto"/>
                                            <w:right w:val="none" w:sz="0" w:space="0" w:color="auto"/>
                                          </w:divBdr>
                                          <w:divsChild>
                                            <w:div w:id="691955214">
                                              <w:marLeft w:val="0"/>
                                              <w:marRight w:val="0"/>
                                              <w:marTop w:val="0"/>
                                              <w:marBottom w:val="0"/>
                                              <w:divBdr>
                                                <w:top w:val="none" w:sz="0" w:space="0" w:color="auto"/>
                                                <w:left w:val="none" w:sz="0" w:space="0" w:color="auto"/>
                                                <w:bottom w:val="none" w:sz="0" w:space="0" w:color="auto"/>
                                                <w:right w:val="none" w:sz="0" w:space="0" w:color="auto"/>
                                              </w:divBdr>
                                              <w:divsChild>
                                                <w:div w:id="129021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867518">
      <w:bodyDiv w:val="1"/>
      <w:marLeft w:val="0"/>
      <w:marRight w:val="0"/>
      <w:marTop w:val="0"/>
      <w:marBottom w:val="0"/>
      <w:divBdr>
        <w:top w:val="none" w:sz="0" w:space="0" w:color="auto"/>
        <w:left w:val="none" w:sz="0" w:space="0" w:color="auto"/>
        <w:bottom w:val="none" w:sz="0" w:space="0" w:color="auto"/>
        <w:right w:val="none" w:sz="0" w:space="0" w:color="auto"/>
      </w:divBdr>
    </w:div>
    <w:div w:id="335234697">
      <w:bodyDiv w:val="1"/>
      <w:marLeft w:val="0"/>
      <w:marRight w:val="0"/>
      <w:marTop w:val="0"/>
      <w:marBottom w:val="0"/>
      <w:divBdr>
        <w:top w:val="none" w:sz="0" w:space="0" w:color="auto"/>
        <w:left w:val="none" w:sz="0" w:space="0" w:color="auto"/>
        <w:bottom w:val="none" w:sz="0" w:space="0" w:color="auto"/>
        <w:right w:val="none" w:sz="0" w:space="0" w:color="auto"/>
      </w:divBdr>
      <w:divsChild>
        <w:div w:id="56590312">
          <w:marLeft w:val="0"/>
          <w:marRight w:val="0"/>
          <w:marTop w:val="0"/>
          <w:marBottom w:val="0"/>
          <w:divBdr>
            <w:top w:val="none" w:sz="0" w:space="0" w:color="auto"/>
            <w:left w:val="none" w:sz="0" w:space="0" w:color="auto"/>
            <w:bottom w:val="none" w:sz="0" w:space="0" w:color="auto"/>
            <w:right w:val="none" w:sz="0" w:space="0" w:color="auto"/>
          </w:divBdr>
          <w:divsChild>
            <w:div w:id="34743942">
              <w:marLeft w:val="0"/>
              <w:marRight w:val="0"/>
              <w:marTop w:val="0"/>
              <w:marBottom w:val="0"/>
              <w:divBdr>
                <w:top w:val="none" w:sz="0" w:space="0" w:color="auto"/>
                <w:left w:val="none" w:sz="0" w:space="0" w:color="auto"/>
                <w:bottom w:val="none" w:sz="0" w:space="0" w:color="auto"/>
                <w:right w:val="none" w:sz="0" w:space="0" w:color="auto"/>
              </w:divBdr>
              <w:divsChild>
                <w:div w:id="1286234109">
                  <w:marLeft w:val="0"/>
                  <w:marRight w:val="0"/>
                  <w:marTop w:val="0"/>
                  <w:marBottom w:val="0"/>
                  <w:divBdr>
                    <w:top w:val="none" w:sz="0" w:space="0" w:color="auto"/>
                    <w:left w:val="none" w:sz="0" w:space="0" w:color="auto"/>
                    <w:bottom w:val="none" w:sz="0" w:space="0" w:color="auto"/>
                    <w:right w:val="none" w:sz="0" w:space="0" w:color="auto"/>
                  </w:divBdr>
                  <w:divsChild>
                    <w:div w:id="1573193647">
                      <w:marLeft w:val="0"/>
                      <w:marRight w:val="0"/>
                      <w:marTop w:val="0"/>
                      <w:marBottom w:val="0"/>
                      <w:divBdr>
                        <w:top w:val="none" w:sz="0" w:space="0" w:color="auto"/>
                        <w:left w:val="none" w:sz="0" w:space="0" w:color="auto"/>
                        <w:bottom w:val="none" w:sz="0" w:space="0" w:color="auto"/>
                        <w:right w:val="none" w:sz="0" w:space="0" w:color="auto"/>
                      </w:divBdr>
                      <w:divsChild>
                        <w:div w:id="1185361348">
                          <w:marLeft w:val="0"/>
                          <w:marRight w:val="0"/>
                          <w:marTop w:val="0"/>
                          <w:marBottom w:val="0"/>
                          <w:divBdr>
                            <w:top w:val="none" w:sz="0" w:space="0" w:color="auto"/>
                            <w:left w:val="none" w:sz="0" w:space="0" w:color="auto"/>
                            <w:bottom w:val="none" w:sz="0" w:space="0" w:color="auto"/>
                            <w:right w:val="none" w:sz="0" w:space="0" w:color="auto"/>
                          </w:divBdr>
                          <w:divsChild>
                            <w:div w:id="441414409">
                              <w:marLeft w:val="0"/>
                              <w:marRight w:val="0"/>
                              <w:marTop w:val="0"/>
                              <w:marBottom w:val="0"/>
                              <w:divBdr>
                                <w:top w:val="none" w:sz="0" w:space="0" w:color="auto"/>
                                <w:left w:val="none" w:sz="0" w:space="0" w:color="auto"/>
                                <w:bottom w:val="none" w:sz="0" w:space="0" w:color="auto"/>
                                <w:right w:val="none" w:sz="0" w:space="0" w:color="auto"/>
                              </w:divBdr>
                              <w:divsChild>
                                <w:div w:id="901523406">
                                  <w:marLeft w:val="0"/>
                                  <w:marRight w:val="0"/>
                                  <w:marTop w:val="0"/>
                                  <w:marBottom w:val="0"/>
                                  <w:divBdr>
                                    <w:top w:val="none" w:sz="0" w:space="0" w:color="auto"/>
                                    <w:left w:val="none" w:sz="0" w:space="0" w:color="auto"/>
                                    <w:bottom w:val="none" w:sz="0" w:space="0" w:color="auto"/>
                                    <w:right w:val="none" w:sz="0" w:space="0" w:color="auto"/>
                                  </w:divBdr>
                                  <w:divsChild>
                                    <w:div w:id="1406491035">
                                      <w:marLeft w:val="0"/>
                                      <w:marRight w:val="0"/>
                                      <w:marTop w:val="0"/>
                                      <w:marBottom w:val="0"/>
                                      <w:divBdr>
                                        <w:top w:val="none" w:sz="0" w:space="0" w:color="auto"/>
                                        <w:left w:val="none" w:sz="0" w:space="0" w:color="auto"/>
                                        <w:bottom w:val="none" w:sz="0" w:space="0" w:color="auto"/>
                                        <w:right w:val="none" w:sz="0" w:space="0" w:color="auto"/>
                                      </w:divBdr>
                                      <w:divsChild>
                                        <w:div w:id="668368750">
                                          <w:marLeft w:val="0"/>
                                          <w:marRight w:val="0"/>
                                          <w:marTop w:val="0"/>
                                          <w:marBottom w:val="0"/>
                                          <w:divBdr>
                                            <w:top w:val="none" w:sz="0" w:space="0" w:color="auto"/>
                                            <w:left w:val="none" w:sz="0" w:space="0" w:color="auto"/>
                                            <w:bottom w:val="none" w:sz="0" w:space="0" w:color="auto"/>
                                            <w:right w:val="none" w:sz="0" w:space="0" w:color="auto"/>
                                          </w:divBdr>
                                          <w:divsChild>
                                            <w:div w:id="1197158458">
                                              <w:marLeft w:val="0"/>
                                              <w:marRight w:val="0"/>
                                              <w:marTop w:val="0"/>
                                              <w:marBottom w:val="0"/>
                                              <w:divBdr>
                                                <w:top w:val="none" w:sz="0" w:space="0" w:color="auto"/>
                                                <w:left w:val="none" w:sz="0" w:space="0" w:color="auto"/>
                                                <w:bottom w:val="none" w:sz="0" w:space="0" w:color="auto"/>
                                                <w:right w:val="none" w:sz="0" w:space="0" w:color="auto"/>
                                              </w:divBdr>
                                              <w:divsChild>
                                                <w:div w:id="394937848">
                                                  <w:marLeft w:val="0"/>
                                                  <w:marRight w:val="0"/>
                                                  <w:marTop w:val="0"/>
                                                  <w:marBottom w:val="0"/>
                                                  <w:divBdr>
                                                    <w:top w:val="none" w:sz="0" w:space="0" w:color="auto"/>
                                                    <w:left w:val="none" w:sz="0" w:space="0" w:color="auto"/>
                                                    <w:bottom w:val="none" w:sz="0" w:space="0" w:color="auto"/>
                                                    <w:right w:val="none" w:sz="0" w:space="0" w:color="auto"/>
                                                  </w:divBdr>
                                                  <w:divsChild>
                                                    <w:div w:id="148636843">
                                                      <w:marLeft w:val="0"/>
                                                      <w:marRight w:val="0"/>
                                                      <w:marTop w:val="0"/>
                                                      <w:marBottom w:val="0"/>
                                                      <w:divBdr>
                                                        <w:top w:val="none" w:sz="0" w:space="0" w:color="auto"/>
                                                        <w:left w:val="none" w:sz="0" w:space="0" w:color="auto"/>
                                                        <w:bottom w:val="none" w:sz="0" w:space="0" w:color="auto"/>
                                                        <w:right w:val="none" w:sz="0" w:space="0" w:color="auto"/>
                                                      </w:divBdr>
                                                      <w:divsChild>
                                                        <w:div w:id="504782228">
                                                          <w:marLeft w:val="0"/>
                                                          <w:marRight w:val="0"/>
                                                          <w:marTop w:val="0"/>
                                                          <w:marBottom w:val="0"/>
                                                          <w:divBdr>
                                                            <w:top w:val="none" w:sz="0" w:space="0" w:color="auto"/>
                                                            <w:left w:val="none" w:sz="0" w:space="0" w:color="auto"/>
                                                            <w:bottom w:val="none" w:sz="0" w:space="0" w:color="auto"/>
                                                            <w:right w:val="none" w:sz="0" w:space="0" w:color="auto"/>
                                                          </w:divBdr>
                                                          <w:divsChild>
                                                            <w:div w:id="1965116252">
                                                              <w:marLeft w:val="0"/>
                                                              <w:marRight w:val="0"/>
                                                              <w:marTop w:val="0"/>
                                                              <w:marBottom w:val="0"/>
                                                              <w:divBdr>
                                                                <w:top w:val="none" w:sz="0" w:space="0" w:color="auto"/>
                                                                <w:left w:val="none" w:sz="0" w:space="0" w:color="auto"/>
                                                                <w:bottom w:val="none" w:sz="0" w:space="0" w:color="auto"/>
                                                                <w:right w:val="none" w:sz="0" w:space="0" w:color="auto"/>
                                                              </w:divBdr>
                                                              <w:divsChild>
                                                                <w:div w:id="1636988839">
                                                                  <w:marLeft w:val="0"/>
                                                                  <w:marRight w:val="0"/>
                                                                  <w:marTop w:val="0"/>
                                                                  <w:marBottom w:val="0"/>
                                                                  <w:divBdr>
                                                                    <w:top w:val="none" w:sz="0" w:space="0" w:color="auto"/>
                                                                    <w:left w:val="none" w:sz="0" w:space="0" w:color="auto"/>
                                                                    <w:bottom w:val="none" w:sz="0" w:space="0" w:color="auto"/>
                                                                    <w:right w:val="none" w:sz="0" w:space="0" w:color="auto"/>
                                                                  </w:divBdr>
                                                                  <w:divsChild>
                                                                    <w:div w:id="309746293">
                                                                      <w:marLeft w:val="0"/>
                                                                      <w:marRight w:val="0"/>
                                                                      <w:marTop w:val="0"/>
                                                                      <w:marBottom w:val="0"/>
                                                                      <w:divBdr>
                                                                        <w:top w:val="none" w:sz="0" w:space="0" w:color="auto"/>
                                                                        <w:left w:val="none" w:sz="0" w:space="0" w:color="auto"/>
                                                                        <w:bottom w:val="none" w:sz="0" w:space="0" w:color="auto"/>
                                                                        <w:right w:val="none" w:sz="0" w:space="0" w:color="auto"/>
                                                                      </w:divBdr>
                                                                      <w:divsChild>
                                                                        <w:div w:id="517887926">
                                                                          <w:marLeft w:val="0"/>
                                                                          <w:marRight w:val="0"/>
                                                                          <w:marTop w:val="0"/>
                                                                          <w:marBottom w:val="0"/>
                                                                          <w:divBdr>
                                                                            <w:top w:val="none" w:sz="0" w:space="0" w:color="auto"/>
                                                                            <w:left w:val="none" w:sz="0" w:space="0" w:color="auto"/>
                                                                            <w:bottom w:val="none" w:sz="0" w:space="0" w:color="auto"/>
                                                                            <w:right w:val="none" w:sz="0" w:space="0" w:color="auto"/>
                                                                          </w:divBdr>
                                                                          <w:divsChild>
                                                                            <w:div w:id="1865634412">
                                                                              <w:marLeft w:val="0"/>
                                                                              <w:marRight w:val="0"/>
                                                                              <w:marTop w:val="0"/>
                                                                              <w:marBottom w:val="0"/>
                                                                              <w:divBdr>
                                                                                <w:top w:val="none" w:sz="0" w:space="0" w:color="auto"/>
                                                                                <w:left w:val="none" w:sz="0" w:space="0" w:color="auto"/>
                                                                                <w:bottom w:val="none" w:sz="0" w:space="0" w:color="auto"/>
                                                                                <w:right w:val="none" w:sz="0" w:space="0" w:color="auto"/>
                                                                              </w:divBdr>
                                                                              <w:divsChild>
                                                                                <w:div w:id="1507329507">
                                                                                  <w:marLeft w:val="0"/>
                                                                                  <w:marRight w:val="0"/>
                                                                                  <w:marTop w:val="0"/>
                                                                                  <w:marBottom w:val="0"/>
                                                                                  <w:divBdr>
                                                                                    <w:top w:val="none" w:sz="0" w:space="0" w:color="auto"/>
                                                                                    <w:left w:val="none" w:sz="0" w:space="0" w:color="auto"/>
                                                                                    <w:bottom w:val="none" w:sz="0" w:space="0" w:color="auto"/>
                                                                                    <w:right w:val="none" w:sz="0" w:space="0" w:color="auto"/>
                                                                                  </w:divBdr>
                                                                                  <w:divsChild>
                                                                                    <w:div w:id="148789403">
                                                                                      <w:marLeft w:val="0"/>
                                                                                      <w:marRight w:val="0"/>
                                                                                      <w:marTop w:val="0"/>
                                                                                      <w:marBottom w:val="0"/>
                                                                                      <w:divBdr>
                                                                                        <w:top w:val="none" w:sz="0" w:space="0" w:color="auto"/>
                                                                                        <w:left w:val="none" w:sz="0" w:space="0" w:color="auto"/>
                                                                                        <w:bottom w:val="none" w:sz="0" w:space="0" w:color="auto"/>
                                                                                        <w:right w:val="none" w:sz="0" w:space="0" w:color="auto"/>
                                                                                      </w:divBdr>
                                                                                      <w:divsChild>
                                                                                        <w:div w:id="204831483">
                                                                                          <w:marLeft w:val="0"/>
                                                                                          <w:marRight w:val="0"/>
                                                                                          <w:marTop w:val="0"/>
                                                                                          <w:marBottom w:val="0"/>
                                                                                          <w:divBdr>
                                                                                            <w:top w:val="none" w:sz="0" w:space="0" w:color="auto"/>
                                                                                            <w:left w:val="none" w:sz="0" w:space="0" w:color="auto"/>
                                                                                            <w:bottom w:val="none" w:sz="0" w:space="0" w:color="auto"/>
                                                                                            <w:right w:val="none" w:sz="0" w:space="0" w:color="auto"/>
                                                                                          </w:divBdr>
                                                                                          <w:divsChild>
                                                                                            <w:div w:id="1597247976">
                                                                                              <w:marLeft w:val="0"/>
                                                                                              <w:marRight w:val="0"/>
                                                                                              <w:marTop w:val="0"/>
                                                                                              <w:marBottom w:val="0"/>
                                                                                              <w:divBdr>
                                                                                                <w:top w:val="none" w:sz="0" w:space="0" w:color="auto"/>
                                                                                                <w:left w:val="none" w:sz="0" w:space="0" w:color="auto"/>
                                                                                                <w:bottom w:val="none" w:sz="0" w:space="0" w:color="auto"/>
                                                                                                <w:right w:val="none" w:sz="0" w:space="0" w:color="auto"/>
                                                                                              </w:divBdr>
                                                                                            </w:div>
                                                                                            <w:div w:id="96097808">
                                                                                              <w:marLeft w:val="0"/>
                                                                                              <w:marRight w:val="0"/>
                                                                                              <w:marTop w:val="0"/>
                                                                                              <w:marBottom w:val="0"/>
                                                                                              <w:divBdr>
                                                                                                <w:top w:val="none" w:sz="0" w:space="0" w:color="auto"/>
                                                                                                <w:left w:val="none" w:sz="0" w:space="0" w:color="auto"/>
                                                                                                <w:bottom w:val="none" w:sz="0" w:space="0" w:color="auto"/>
                                                                                                <w:right w:val="none" w:sz="0" w:space="0" w:color="auto"/>
                                                                                              </w:divBdr>
                                                                                            </w:div>
                                                                                            <w:div w:id="926693898">
                                                                                              <w:marLeft w:val="0"/>
                                                                                              <w:marRight w:val="0"/>
                                                                                              <w:marTop w:val="0"/>
                                                                                              <w:marBottom w:val="0"/>
                                                                                              <w:divBdr>
                                                                                                <w:top w:val="none" w:sz="0" w:space="0" w:color="auto"/>
                                                                                                <w:left w:val="none" w:sz="0" w:space="0" w:color="auto"/>
                                                                                                <w:bottom w:val="none" w:sz="0" w:space="0" w:color="auto"/>
                                                                                                <w:right w:val="none" w:sz="0" w:space="0" w:color="auto"/>
                                                                                              </w:divBdr>
                                                                                            </w:div>
                                                                                            <w:div w:id="436562548">
                                                                                              <w:marLeft w:val="0"/>
                                                                                              <w:marRight w:val="0"/>
                                                                                              <w:marTop w:val="0"/>
                                                                                              <w:marBottom w:val="0"/>
                                                                                              <w:divBdr>
                                                                                                <w:top w:val="none" w:sz="0" w:space="0" w:color="auto"/>
                                                                                                <w:left w:val="none" w:sz="0" w:space="0" w:color="auto"/>
                                                                                                <w:bottom w:val="none" w:sz="0" w:space="0" w:color="auto"/>
                                                                                                <w:right w:val="none" w:sz="0" w:space="0" w:color="auto"/>
                                                                                              </w:divBdr>
                                                                                            </w:div>
                                                                                            <w:div w:id="364410528">
                                                                                              <w:marLeft w:val="0"/>
                                                                                              <w:marRight w:val="0"/>
                                                                                              <w:marTop w:val="0"/>
                                                                                              <w:marBottom w:val="0"/>
                                                                                              <w:divBdr>
                                                                                                <w:top w:val="none" w:sz="0" w:space="0" w:color="auto"/>
                                                                                                <w:left w:val="none" w:sz="0" w:space="0" w:color="auto"/>
                                                                                                <w:bottom w:val="none" w:sz="0" w:space="0" w:color="auto"/>
                                                                                                <w:right w:val="none" w:sz="0" w:space="0" w:color="auto"/>
                                                                                              </w:divBdr>
                                                                                            </w:div>
                                                                                            <w:div w:id="2099793155">
                                                                                              <w:marLeft w:val="0"/>
                                                                                              <w:marRight w:val="0"/>
                                                                                              <w:marTop w:val="0"/>
                                                                                              <w:marBottom w:val="0"/>
                                                                                              <w:divBdr>
                                                                                                <w:top w:val="none" w:sz="0" w:space="0" w:color="auto"/>
                                                                                                <w:left w:val="none" w:sz="0" w:space="0" w:color="auto"/>
                                                                                                <w:bottom w:val="none" w:sz="0" w:space="0" w:color="auto"/>
                                                                                                <w:right w:val="none" w:sz="0" w:space="0" w:color="auto"/>
                                                                                              </w:divBdr>
                                                                                            </w:div>
                                                                                            <w:div w:id="342780512">
                                                                                              <w:marLeft w:val="0"/>
                                                                                              <w:marRight w:val="0"/>
                                                                                              <w:marTop w:val="0"/>
                                                                                              <w:marBottom w:val="0"/>
                                                                                              <w:divBdr>
                                                                                                <w:top w:val="none" w:sz="0" w:space="0" w:color="auto"/>
                                                                                                <w:left w:val="none" w:sz="0" w:space="0" w:color="auto"/>
                                                                                                <w:bottom w:val="none" w:sz="0" w:space="0" w:color="auto"/>
                                                                                                <w:right w:val="none" w:sz="0" w:space="0" w:color="auto"/>
                                                                                              </w:divBdr>
                                                                                            </w:div>
                                                                                            <w:div w:id="53821465">
                                                                                              <w:marLeft w:val="0"/>
                                                                                              <w:marRight w:val="0"/>
                                                                                              <w:marTop w:val="0"/>
                                                                                              <w:marBottom w:val="0"/>
                                                                                              <w:divBdr>
                                                                                                <w:top w:val="none" w:sz="0" w:space="0" w:color="auto"/>
                                                                                                <w:left w:val="none" w:sz="0" w:space="0" w:color="auto"/>
                                                                                                <w:bottom w:val="none" w:sz="0" w:space="0" w:color="auto"/>
                                                                                                <w:right w:val="none" w:sz="0" w:space="0" w:color="auto"/>
                                                                                              </w:divBdr>
                                                                                            </w:div>
                                                                                            <w:div w:id="587344232">
                                                                                              <w:marLeft w:val="0"/>
                                                                                              <w:marRight w:val="0"/>
                                                                                              <w:marTop w:val="0"/>
                                                                                              <w:marBottom w:val="0"/>
                                                                                              <w:divBdr>
                                                                                                <w:top w:val="none" w:sz="0" w:space="0" w:color="auto"/>
                                                                                                <w:left w:val="none" w:sz="0" w:space="0" w:color="auto"/>
                                                                                                <w:bottom w:val="none" w:sz="0" w:space="0" w:color="auto"/>
                                                                                                <w:right w:val="none" w:sz="0" w:space="0" w:color="auto"/>
                                                                                              </w:divBdr>
                                                                                            </w:div>
                                                                                            <w:div w:id="535655523">
                                                                                              <w:marLeft w:val="0"/>
                                                                                              <w:marRight w:val="0"/>
                                                                                              <w:marTop w:val="0"/>
                                                                                              <w:marBottom w:val="0"/>
                                                                                              <w:divBdr>
                                                                                                <w:top w:val="none" w:sz="0" w:space="0" w:color="auto"/>
                                                                                                <w:left w:val="none" w:sz="0" w:space="0" w:color="auto"/>
                                                                                                <w:bottom w:val="none" w:sz="0" w:space="0" w:color="auto"/>
                                                                                                <w:right w:val="none" w:sz="0" w:space="0" w:color="auto"/>
                                                                                              </w:divBdr>
                                                                                            </w:div>
                                                                                            <w:div w:id="478309532">
                                                                                              <w:marLeft w:val="0"/>
                                                                                              <w:marRight w:val="0"/>
                                                                                              <w:marTop w:val="0"/>
                                                                                              <w:marBottom w:val="0"/>
                                                                                              <w:divBdr>
                                                                                                <w:top w:val="none" w:sz="0" w:space="0" w:color="auto"/>
                                                                                                <w:left w:val="none" w:sz="0" w:space="0" w:color="auto"/>
                                                                                                <w:bottom w:val="none" w:sz="0" w:space="0" w:color="auto"/>
                                                                                                <w:right w:val="none" w:sz="0" w:space="0" w:color="auto"/>
                                                                                              </w:divBdr>
                                                                                            </w:div>
                                                                                            <w:div w:id="1176075290">
                                                                                              <w:marLeft w:val="0"/>
                                                                                              <w:marRight w:val="0"/>
                                                                                              <w:marTop w:val="0"/>
                                                                                              <w:marBottom w:val="0"/>
                                                                                              <w:divBdr>
                                                                                                <w:top w:val="none" w:sz="0" w:space="0" w:color="auto"/>
                                                                                                <w:left w:val="none" w:sz="0" w:space="0" w:color="auto"/>
                                                                                                <w:bottom w:val="none" w:sz="0" w:space="0" w:color="auto"/>
                                                                                                <w:right w:val="none" w:sz="0" w:space="0" w:color="auto"/>
                                                                                              </w:divBdr>
                                                                                            </w:div>
                                                                                            <w:div w:id="3624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666269">
      <w:bodyDiv w:val="1"/>
      <w:marLeft w:val="0"/>
      <w:marRight w:val="0"/>
      <w:marTop w:val="0"/>
      <w:marBottom w:val="0"/>
      <w:divBdr>
        <w:top w:val="none" w:sz="0" w:space="0" w:color="auto"/>
        <w:left w:val="none" w:sz="0" w:space="0" w:color="auto"/>
        <w:bottom w:val="none" w:sz="0" w:space="0" w:color="auto"/>
        <w:right w:val="none" w:sz="0" w:space="0" w:color="auto"/>
      </w:divBdr>
      <w:divsChild>
        <w:div w:id="444347636">
          <w:marLeft w:val="0"/>
          <w:marRight w:val="0"/>
          <w:marTop w:val="0"/>
          <w:marBottom w:val="0"/>
          <w:divBdr>
            <w:top w:val="none" w:sz="0" w:space="0" w:color="auto"/>
            <w:left w:val="none" w:sz="0" w:space="0" w:color="auto"/>
            <w:bottom w:val="none" w:sz="0" w:space="0" w:color="auto"/>
            <w:right w:val="none" w:sz="0" w:space="0" w:color="auto"/>
          </w:divBdr>
          <w:divsChild>
            <w:div w:id="768963980">
              <w:marLeft w:val="-150"/>
              <w:marRight w:val="0"/>
              <w:marTop w:val="0"/>
              <w:marBottom w:val="0"/>
              <w:divBdr>
                <w:top w:val="none" w:sz="0" w:space="0" w:color="auto"/>
                <w:left w:val="none" w:sz="0" w:space="0" w:color="auto"/>
                <w:bottom w:val="none" w:sz="0" w:space="0" w:color="auto"/>
                <w:right w:val="none" w:sz="0" w:space="0" w:color="auto"/>
              </w:divBdr>
              <w:divsChild>
                <w:div w:id="2089225348">
                  <w:marLeft w:val="0"/>
                  <w:marRight w:val="0"/>
                  <w:marTop w:val="0"/>
                  <w:marBottom w:val="0"/>
                  <w:divBdr>
                    <w:top w:val="none" w:sz="0" w:space="0" w:color="auto"/>
                    <w:left w:val="none" w:sz="0" w:space="0" w:color="auto"/>
                    <w:bottom w:val="none" w:sz="0" w:space="0" w:color="auto"/>
                    <w:right w:val="none" w:sz="0" w:space="0" w:color="auto"/>
                  </w:divBdr>
                  <w:divsChild>
                    <w:div w:id="152330860">
                      <w:marLeft w:val="0"/>
                      <w:marRight w:val="0"/>
                      <w:marTop w:val="0"/>
                      <w:marBottom w:val="0"/>
                      <w:divBdr>
                        <w:top w:val="none" w:sz="0" w:space="0" w:color="auto"/>
                        <w:left w:val="none" w:sz="0" w:space="0" w:color="auto"/>
                        <w:bottom w:val="none" w:sz="0" w:space="0" w:color="auto"/>
                        <w:right w:val="none" w:sz="0" w:space="0" w:color="auto"/>
                      </w:divBdr>
                      <w:divsChild>
                        <w:div w:id="1440758675">
                          <w:marLeft w:val="-150"/>
                          <w:marRight w:val="0"/>
                          <w:marTop w:val="0"/>
                          <w:marBottom w:val="0"/>
                          <w:divBdr>
                            <w:top w:val="none" w:sz="0" w:space="0" w:color="auto"/>
                            <w:left w:val="none" w:sz="0" w:space="0" w:color="auto"/>
                            <w:bottom w:val="none" w:sz="0" w:space="0" w:color="auto"/>
                            <w:right w:val="none" w:sz="0" w:space="0" w:color="auto"/>
                          </w:divBdr>
                          <w:divsChild>
                            <w:div w:id="1638293486">
                              <w:marLeft w:val="0"/>
                              <w:marRight w:val="0"/>
                              <w:marTop w:val="0"/>
                              <w:marBottom w:val="0"/>
                              <w:divBdr>
                                <w:top w:val="none" w:sz="0" w:space="0" w:color="auto"/>
                                <w:left w:val="none" w:sz="0" w:space="0" w:color="auto"/>
                                <w:bottom w:val="none" w:sz="0" w:space="0" w:color="auto"/>
                                <w:right w:val="none" w:sz="0" w:space="0" w:color="auto"/>
                              </w:divBdr>
                              <w:divsChild>
                                <w:div w:id="956982662">
                                  <w:marLeft w:val="0"/>
                                  <w:marRight w:val="0"/>
                                  <w:marTop w:val="0"/>
                                  <w:marBottom w:val="0"/>
                                  <w:divBdr>
                                    <w:top w:val="none" w:sz="0" w:space="0" w:color="auto"/>
                                    <w:left w:val="none" w:sz="0" w:space="0" w:color="auto"/>
                                    <w:bottom w:val="none" w:sz="0" w:space="0" w:color="auto"/>
                                    <w:right w:val="none" w:sz="0" w:space="0" w:color="auto"/>
                                  </w:divBdr>
                                  <w:divsChild>
                                    <w:div w:id="711884517">
                                      <w:marLeft w:val="0"/>
                                      <w:marRight w:val="0"/>
                                      <w:marTop w:val="0"/>
                                      <w:marBottom w:val="0"/>
                                      <w:divBdr>
                                        <w:top w:val="none" w:sz="0" w:space="0" w:color="auto"/>
                                        <w:left w:val="none" w:sz="0" w:space="0" w:color="auto"/>
                                        <w:bottom w:val="none" w:sz="0" w:space="0" w:color="auto"/>
                                        <w:right w:val="none" w:sz="0" w:space="0" w:color="auto"/>
                                      </w:divBdr>
                                      <w:divsChild>
                                        <w:div w:id="1605304858">
                                          <w:marLeft w:val="0"/>
                                          <w:marRight w:val="0"/>
                                          <w:marTop w:val="0"/>
                                          <w:marBottom w:val="0"/>
                                          <w:divBdr>
                                            <w:top w:val="none" w:sz="0" w:space="0" w:color="auto"/>
                                            <w:left w:val="none" w:sz="0" w:space="0" w:color="auto"/>
                                            <w:bottom w:val="none" w:sz="0" w:space="0" w:color="auto"/>
                                            <w:right w:val="none" w:sz="0" w:space="0" w:color="auto"/>
                                          </w:divBdr>
                                          <w:divsChild>
                                            <w:div w:id="859974403">
                                              <w:marLeft w:val="0"/>
                                              <w:marRight w:val="0"/>
                                              <w:marTop w:val="0"/>
                                              <w:marBottom w:val="0"/>
                                              <w:divBdr>
                                                <w:top w:val="none" w:sz="0" w:space="0" w:color="auto"/>
                                                <w:left w:val="none" w:sz="0" w:space="0" w:color="auto"/>
                                                <w:bottom w:val="none" w:sz="0" w:space="0" w:color="auto"/>
                                                <w:right w:val="none" w:sz="0" w:space="0" w:color="auto"/>
                                              </w:divBdr>
                                            </w:div>
                                            <w:div w:id="57364279">
                                              <w:marLeft w:val="0"/>
                                              <w:marRight w:val="0"/>
                                              <w:marTop w:val="0"/>
                                              <w:marBottom w:val="0"/>
                                              <w:divBdr>
                                                <w:top w:val="none" w:sz="0" w:space="0" w:color="auto"/>
                                                <w:left w:val="none" w:sz="0" w:space="0" w:color="auto"/>
                                                <w:bottom w:val="none" w:sz="0" w:space="0" w:color="auto"/>
                                                <w:right w:val="none" w:sz="0" w:space="0" w:color="auto"/>
                                              </w:divBdr>
                                            </w:div>
                                            <w:div w:id="198132567">
                                              <w:marLeft w:val="0"/>
                                              <w:marRight w:val="0"/>
                                              <w:marTop w:val="0"/>
                                              <w:marBottom w:val="0"/>
                                              <w:divBdr>
                                                <w:top w:val="none" w:sz="0" w:space="0" w:color="auto"/>
                                                <w:left w:val="none" w:sz="0" w:space="0" w:color="auto"/>
                                                <w:bottom w:val="none" w:sz="0" w:space="0" w:color="auto"/>
                                                <w:right w:val="none" w:sz="0" w:space="0" w:color="auto"/>
                                              </w:divBdr>
                                            </w:div>
                                            <w:div w:id="1467628843">
                                              <w:marLeft w:val="0"/>
                                              <w:marRight w:val="0"/>
                                              <w:marTop w:val="0"/>
                                              <w:marBottom w:val="0"/>
                                              <w:divBdr>
                                                <w:top w:val="none" w:sz="0" w:space="0" w:color="auto"/>
                                                <w:left w:val="none" w:sz="0" w:space="0" w:color="auto"/>
                                                <w:bottom w:val="none" w:sz="0" w:space="0" w:color="auto"/>
                                                <w:right w:val="none" w:sz="0" w:space="0" w:color="auto"/>
                                              </w:divBdr>
                                            </w:div>
                                            <w:div w:id="20651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020744">
      <w:bodyDiv w:val="1"/>
      <w:marLeft w:val="0"/>
      <w:marRight w:val="0"/>
      <w:marTop w:val="0"/>
      <w:marBottom w:val="0"/>
      <w:divBdr>
        <w:top w:val="none" w:sz="0" w:space="0" w:color="auto"/>
        <w:left w:val="none" w:sz="0" w:space="0" w:color="auto"/>
        <w:bottom w:val="none" w:sz="0" w:space="0" w:color="auto"/>
        <w:right w:val="none" w:sz="0" w:space="0" w:color="auto"/>
      </w:divBdr>
      <w:divsChild>
        <w:div w:id="864053883">
          <w:marLeft w:val="0"/>
          <w:marRight w:val="0"/>
          <w:marTop w:val="75"/>
          <w:marBottom w:val="0"/>
          <w:divBdr>
            <w:top w:val="none" w:sz="0" w:space="0" w:color="auto"/>
            <w:left w:val="none" w:sz="0" w:space="0" w:color="auto"/>
            <w:bottom w:val="none" w:sz="0" w:space="0" w:color="auto"/>
            <w:right w:val="none" w:sz="0" w:space="0" w:color="auto"/>
          </w:divBdr>
          <w:divsChild>
            <w:div w:id="1783718783">
              <w:marLeft w:val="0"/>
              <w:marRight w:val="0"/>
              <w:marTop w:val="0"/>
              <w:marBottom w:val="0"/>
              <w:divBdr>
                <w:top w:val="single" w:sz="6" w:space="8" w:color="CCCCCC"/>
                <w:left w:val="single" w:sz="6" w:space="11" w:color="CCCCCC"/>
                <w:bottom w:val="single" w:sz="18" w:space="19" w:color="999999"/>
                <w:right w:val="single" w:sz="18" w:space="8" w:color="999999"/>
              </w:divBdr>
              <w:divsChild>
                <w:div w:id="7281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1580">
      <w:bodyDiv w:val="1"/>
      <w:marLeft w:val="0"/>
      <w:marRight w:val="0"/>
      <w:marTop w:val="0"/>
      <w:marBottom w:val="0"/>
      <w:divBdr>
        <w:top w:val="none" w:sz="0" w:space="0" w:color="auto"/>
        <w:left w:val="none" w:sz="0" w:space="0" w:color="auto"/>
        <w:bottom w:val="none" w:sz="0" w:space="0" w:color="auto"/>
        <w:right w:val="none" w:sz="0" w:space="0" w:color="auto"/>
      </w:divBdr>
    </w:div>
    <w:div w:id="534275638">
      <w:bodyDiv w:val="1"/>
      <w:marLeft w:val="0"/>
      <w:marRight w:val="0"/>
      <w:marTop w:val="0"/>
      <w:marBottom w:val="0"/>
      <w:divBdr>
        <w:top w:val="none" w:sz="0" w:space="0" w:color="auto"/>
        <w:left w:val="none" w:sz="0" w:space="0" w:color="auto"/>
        <w:bottom w:val="none" w:sz="0" w:space="0" w:color="auto"/>
        <w:right w:val="none" w:sz="0" w:space="0" w:color="auto"/>
      </w:divBdr>
      <w:divsChild>
        <w:div w:id="177551718">
          <w:marLeft w:val="0"/>
          <w:marRight w:val="0"/>
          <w:marTop w:val="0"/>
          <w:marBottom w:val="0"/>
          <w:divBdr>
            <w:top w:val="none" w:sz="0" w:space="0" w:color="auto"/>
            <w:left w:val="none" w:sz="0" w:space="0" w:color="auto"/>
            <w:bottom w:val="none" w:sz="0" w:space="0" w:color="auto"/>
            <w:right w:val="none" w:sz="0" w:space="0" w:color="auto"/>
          </w:divBdr>
          <w:divsChild>
            <w:div w:id="1857114732">
              <w:marLeft w:val="0"/>
              <w:marRight w:val="0"/>
              <w:marTop w:val="0"/>
              <w:marBottom w:val="0"/>
              <w:divBdr>
                <w:top w:val="none" w:sz="0" w:space="0" w:color="auto"/>
                <w:left w:val="none" w:sz="0" w:space="0" w:color="auto"/>
                <w:bottom w:val="none" w:sz="0" w:space="0" w:color="auto"/>
                <w:right w:val="none" w:sz="0" w:space="0" w:color="auto"/>
              </w:divBdr>
              <w:divsChild>
                <w:div w:id="972637282">
                  <w:marLeft w:val="0"/>
                  <w:marRight w:val="0"/>
                  <w:marTop w:val="0"/>
                  <w:marBottom w:val="0"/>
                  <w:divBdr>
                    <w:top w:val="none" w:sz="0" w:space="0" w:color="auto"/>
                    <w:left w:val="none" w:sz="0" w:space="0" w:color="auto"/>
                    <w:bottom w:val="none" w:sz="0" w:space="0" w:color="auto"/>
                    <w:right w:val="none" w:sz="0" w:space="0" w:color="auto"/>
                  </w:divBdr>
                  <w:divsChild>
                    <w:div w:id="9442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53745">
      <w:bodyDiv w:val="1"/>
      <w:marLeft w:val="0"/>
      <w:marRight w:val="0"/>
      <w:marTop w:val="0"/>
      <w:marBottom w:val="0"/>
      <w:divBdr>
        <w:top w:val="none" w:sz="0" w:space="0" w:color="auto"/>
        <w:left w:val="none" w:sz="0" w:space="0" w:color="auto"/>
        <w:bottom w:val="none" w:sz="0" w:space="0" w:color="auto"/>
        <w:right w:val="none" w:sz="0" w:space="0" w:color="auto"/>
      </w:divBdr>
    </w:div>
    <w:div w:id="685787448">
      <w:bodyDiv w:val="1"/>
      <w:marLeft w:val="0"/>
      <w:marRight w:val="0"/>
      <w:marTop w:val="0"/>
      <w:marBottom w:val="0"/>
      <w:divBdr>
        <w:top w:val="none" w:sz="0" w:space="0" w:color="auto"/>
        <w:left w:val="none" w:sz="0" w:space="0" w:color="auto"/>
        <w:bottom w:val="none" w:sz="0" w:space="0" w:color="auto"/>
        <w:right w:val="none" w:sz="0" w:space="0" w:color="auto"/>
      </w:divBdr>
    </w:div>
    <w:div w:id="1395542345">
      <w:bodyDiv w:val="1"/>
      <w:marLeft w:val="0"/>
      <w:marRight w:val="0"/>
      <w:marTop w:val="0"/>
      <w:marBottom w:val="0"/>
      <w:divBdr>
        <w:top w:val="none" w:sz="0" w:space="0" w:color="auto"/>
        <w:left w:val="none" w:sz="0" w:space="0" w:color="auto"/>
        <w:bottom w:val="none" w:sz="0" w:space="0" w:color="auto"/>
        <w:right w:val="none" w:sz="0" w:space="0" w:color="auto"/>
      </w:divBdr>
    </w:div>
    <w:div w:id="1420180279">
      <w:bodyDiv w:val="1"/>
      <w:marLeft w:val="0"/>
      <w:marRight w:val="0"/>
      <w:marTop w:val="0"/>
      <w:marBottom w:val="0"/>
      <w:divBdr>
        <w:top w:val="none" w:sz="0" w:space="0" w:color="auto"/>
        <w:left w:val="none" w:sz="0" w:space="0" w:color="auto"/>
        <w:bottom w:val="none" w:sz="0" w:space="0" w:color="auto"/>
        <w:right w:val="none" w:sz="0" w:space="0" w:color="auto"/>
      </w:divBdr>
    </w:div>
    <w:div w:id="1464619642">
      <w:bodyDiv w:val="1"/>
      <w:marLeft w:val="0"/>
      <w:marRight w:val="0"/>
      <w:marTop w:val="0"/>
      <w:marBottom w:val="0"/>
      <w:divBdr>
        <w:top w:val="none" w:sz="0" w:space="0" w:color="auto"/>
        <w:left w:val="none" w:sz="0" w:space="0" w:color="auto"/>
        <w:bottom w:val="none" w:sz="0" w:space="0" w:color="auto"/>
        <w:right w:val="none" w:sz="0" w:space="0" w:color="auto"/>
      </w:divBdr>
    </w:div>
    <w:div w:id="1493447380">
      <w:bodyDiv w:val="1"/>
      <w:marLeft w:val="0"/>
      <w:marRight w:val="0"/>
      <w:marTop w:val="0"/>
      <w:marBottom w:val="0"/>
      <w:divBdr>
        <w:top w:val="none" w:sz="0" w:space="0" w:color="auto"/>
        <w:left w:val="none" w:sz="0" w:space="0" w:color="auto"/>
        <w:bottom w:val="none" w:sz="0" w:space="0" w:color="auto"/>
        <w:right w:val="none" w:sz="0" w:space="0" w:color="auto"/>
      </w:divBdr>
    </w:div>
    <w:div w:id="1516841748">
      <w:bodyDiv w:val="1"/>
      <w:marLeft w:val="0"/>
      <w:marRight w:val="0"/>
      <w:marTop w:val="0"/>
      <w:marBottom w:val="0"/>
      <w:divBdr>
        <w:top w:val="none" w:sz="0" w:space="0" w:color="auto"/>
        <w:left w:val="none" w:sz="0" w:space="0" w:color="auto"/>
        <w:bottom w:val="none" w:sz="0" w:space="0" w:color="auto"/>
        <w:right w:val="none" w:sz="0" w:space="0" w:color="auto"/>
      </w:divBdr>
    </w:div>
    <w:div w:id="1647584895">
      <w:bodyDiv w:val="1"/>
      <w:marLeft w:val="0"/>
      <w:marRight w:val="0"/>
      <w:marTop w:val="0"/>
      <w:marBottom w:val="0"/>
      <w:divBdr>
        <w:top w:val="none" w:sz="0" w:space="0" w:color="auto"/>
        <w:left w:val="none" w:sz="0" w:space="0" w:color="auto"/>
        <w:bottom w:val="none" w:sz="0" w:space="0" w:color="auto"/>
        <w:right w:val="none" w:sz="0" w:space="0" w:color="auto"/>
      </w:divBdr>
    </w:div>
    <w:div w:id="21044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20-03-11T17:10:17.703"/>
    </inkml:context>
    <inkml:brush xml:id="br0">
      <inkml:brushProperty name="width" value="0.025" units="cm"/>
      <inkml:brushProperty name="height" value="0.025" units="cm"/>
      <inkml:brushProperty name="color" value="#004F8B"/>
      <inkml:brushProperty name="fitToCurve" value="1"/>
    </inkml:brush>
  </inkml:definitions>
  <inkml:trace contextRef="#ctx0" brushRef="#br0">63 558 26 0,'-8'-14'13'0,"16"14"2"15,-8 0 14-15,0-7-21 16,-4 0 0-16,4 0 5 15,0 7 0-15,0 0-15 16,0-11 0-16,0 11 12 16,0 0 0-16,0 0-5 15,0 0 1-15,0-4-2 16,0-3 0-16,0 7-3 16,0 0 1-16,0 4-2 15,0-4 1-15,4 7-1 16,-4 7 1-16,8 0-1 15,0 7 0-15,0 1 0 0,-4 6 0 16,4 7 0 0,0 4 1-16,0-4-1 0,0 4 0 15,0-4 0-15,4 0 0 16,-4-3 0-16,4 0 0 16,-4 0 0-16,-1-8 0 15,-3 1 0-15,4-4 1 16,-8 0-1-16,4-6 0 15,0-1 0-15,-4-7 0 16,0 7 0-16,0-7 0 0,-4-4 0 16,0 1 1-16,0-8-1 15,-4-3 0-15,1-3 0 16,-1-4 1-16,-4-4-1 16,0-3 1-16,0-4-2 15,0-3 1-15,0-4-1 16,4-3 0-16,0-11-1 15,0-7 1-15,4-7-1 16,-4-3 0-16,4-1 0 16,4 4 1-16,0 7 0 15,0 4 0-15,0 3 1 16,4 11 1-16,-4 3-1 16,8 11 1-16,-4 0-1 15,0 3 1-15,0 4-1 16,4 3 0-16,4 1-1 15,4-1 1-15,0 11-1 16,4 0 1-16,-1 4-1 0,1 3 1 16,0 3-1-16,-4 4 1 15,0 4 0-15,0 0 0 16,-4-1 0-16,0 8 0 16,-4 3 0-16,-8-3 1 15,-4 7-1-15,-4-1 1 16,-4 5 0-16,-12-1 0 15,0-3 0-15,-8 3 0 16,1-3 0-16,-1 3 0 16,-4-10 0-16,4-1 0 15,9-2-1-15,3-12 1 0,8-3-1 16,4 7 0-16,8-10-1 16,8 3 0-16,12-7 0 15,3-11 0-15,5 11 0 16,4-3 1-16,0-4-1 15,-4 7 0-15,-5-4 1 16,1 8 0-16,-4 6-1 16,0 5 1-16,0-5 0 15,-4 1 0-15,-1 3 0 16,1 3 0-16,0 1 0 16,0 3 1-16,4 4-1 15,-8 0 0-15,-4-4 0 16,-4 7 1-16,-4-3-1 15,-4-4 1-15,0 4 0 16,-4-4 0-16,-4 3 0 16,-8-2 1-16,4 2-1 0,0-10 0 15,-11 1 0-15,-1-5 0 16,-4 1-1-16,0-1 1 16,1-3-1-16,3-7 1 15,0 0-2-15,0 4 1 16,8-4-2-16,-3 0 1 15,11-7-10-15,-4 7 1 16,12-4-1-16,4 4 1 16</inkml:trace>
  <inkml:trace contextRef="#ctx0" brushRef="#br0" timeOffset="1172">570 981 30 0,'-8'0'15'0,"16"0"3"16,-12-3-3-16,4 3-12 16,0 0 1-16,0 0 3 15,4 3 1-15,4 1-9 16,-8 3 1-16,8 0 6 16,-4 3 0-16,4 1-1 15,-4 3 0-15,0 7-2 16,4 4 1-16,-8 0-2 15,8-4 0-15,0 0-1 16,-4-3 0-16,0-1 1 16,0-10 0-16,-4 4 0 15,0-4 1-15,0-4 0 16,-4-3 1-16,0-10-1 0,-12-4 0 16,4-4-1-16,0-7 1 15,0-3-2-15,4-7 1 16,-4-4-2-16,5-3 1 15,-1 3-1-15,0 7 0 16,4-17-1-16,4 7 0 16,0-4-1-16,8 10 0 15,0-6-5-15,11 14 1 16,1 3-12-16,4 0 0 16,4 11 0-16,4 0 0 0</inkml:trace>
  <inkml:trace contextRef="#ctx0" brushRef="#br0" timeOffset="1938">848 746 37 0,'0'7'18'0,"0"-21"-7"16,4 7 29-16,-4 0-34 15,0 7 0-15,0 0 4 0,0 0 0 16,0 0-13-16,0 0 1 16,0 0 7-16,4 3 1 15,0 4-3-15,0 11 0 16,-4-4-2-16,4 4 0 15,0 3 0-15,0 7 0 16,0 0-1-16,4 0 1 16,0 4-1-16,0 0 1 15,0 0-2-15,8-4 1 16,-5-3-8-16,-3-1 1 16,4-6 0-16,0 0 0 15</inkml:trace>
  <inkml:trace contextRef="#ctx0" brushRef="#br0" timeOffset="2470">1147 999 44 0,'8'-11'22'0,"20"-10"-5"16,-21 14 13-16,1-4-26 16,0-3 0-16,-4 0 4 15,-4 0 0-15,-4 0-9 16,0 3 0-16,-4-3 7 15,1 7 0-15,-1-3-2 16,4-1 1-16,-4 0-3 16,0 8 1-16,-4-1-2 15,0 4 1-15,0 0-2 16,0 4 0-16,0-4 0 0,4 3 0 16,0 5-1-16,0 2 1 15,0 4-1-15,5 4 1 16,-1 3-1-16,4 4 1 15,4 3-1-15,3 4 1 16,5-1-1-16,4 1 1 16,-4-7-1-16,8 3 0 15,4-10 0-15,0-1 1 16,-1-10 0-16,1 1 0 16,-4-5 0-16,0-6 0 15,-4-8 1-15,-4-3 0 0,-4-11 0 16,-8-7 0-16,0 1-1 15,-8-5 1-15,0-6-1 16,-4 3 0-16,-12 0 0 16,4 1 0-16,0 6-1 15,4 4 0-15,1-1-1 16,3 8 1-16,0 7-7 16,4 0 1-16,0 3-12 15,4 4 1-15,0 7 0 16,4 4 0-16</inkml:trace>
  <inkml:trace contextRef="#ctx0" brushRef="#br0" timeOffset="3517">1229 756 42 0,'0'4'21'0,"4"-8"-14"0,0 1 38 16,-4 3-42-16,0 0 0 15,0 0 1-15,8 0 1 16,0 3-5-16,0 4 0 15,4 4 5-15,-4 3 0 16,4 4-2-16,0 10 1 16,0 0-1-16,-1 4 0 15,1 3-2-15,0 1 0 16,0 2 0-16,0-2 0 16,0-5-1-16,4-2 0 15,-8-12 1-15,0-6 0 0,-8-4 0 16,4 0 1-16,-4 0 0 15,0-7 0-15,0-7 0 16,0-11 0-16,-4-6-1 16,4-12 0-16,-4 1-2 15,4-7 1-15,0 3-2 16,4 0 1-16,-4 7-1 16,0 4 1-16,4 3 0 15,0 8 0-15,-4-1 0 16,8 8 1-16,-1 6-1 15,1 1 1-15,0 3 0 16,4 3 0-16,0 11 0 16,0 0 0-16,0 4 0 15,0 3 1-15,4 7-1 16,-4 4 1-16,4-4-1 16,-1 0 1-16,1 4-1 0,-4-4 0 15,0-6-1-15,0-5 1 16,-4-6-2-16,0-1 0 15,-4-6 0-15,-4-4 0 16,4-7 0-16,-4-11 0 16,0-6 1-16,-4-5 0 15,4-2 1-15,-4 2 1 16,0 5 0-16,0 3 1 16,4 6 0-16,0 5 0 15,0 3-1-15,0 0 1 16,0 7-1-16,4 3 0 0,4 8-1 15,0-1 0-15,4 5-1 16,0 2 1-16,0-3 0 16,-1-3 0-16,5-1 0 15,0-3 0-15,0-7 0 16,-4-3 0-16,8-4 1 16,0-7 1-16,-8-4-1 15,-1-7 1-15,-3-6 0 16,0-8 0-16,-8 0 1 15,4 11 0-15,-4-4-1 16,4 14 1-16,-4 1-1 16,0 6 1-16,4 8-2 15,8 13 1-15,4 11-2 16,4 15 0-16,4 13-1 16,3 11 1-16,1 7 0 15,8 14 0-15,0 11 0 0,-9-4 0 16,1 0 0-16,0 1 0 15,-8-5 0-15,-4-10 0 16,-8-10 1-16,0-8 1 16,-8-6 0-16,-8-15 0 15,-8-7 0-15,-12-3 0 16,-12-22 0-16,-11-3 0 16,-13-24-2-16,-3-5 1 15,-9-9-2-15,1-5 1 16,-4-6-3-16,3-4 0 15,-3-14-6-15,-1-7 1 0,17-7-9 16,11 3 0-16,13 4 1 16,15 0 0-16</inkml:trace>
  <inkml:trace contextRef="#ctx0" brushRef="#br0" timeOffset="3688">935 372 61 0,'-43'-14'30'0,"27"0"-40"15,12 11 42-15,0-1-32 16,0 1 0-16,0 3-8 16,4 0 1-16,0 0 7 15,8-4 0-15</inkml:trace>
  <inkml:trace contextRef="#ctx0" brushRef="#br0" timeOffset="4846">2626 703 27 0,'8'-7'13'0,"-16"4"-2"16,8 3 0-16,4-7-6 16,4 0 1-16,-4-4 5 15,0 1 0-15,-4-4-12 16,0-4 1-16,-4-3 9 16,4-4 1-16,-4-3-2 15,0 3 1-15,-4-7-2 16,-8 1 0-16,-4-1-2 15,-11-10 0-15,-1 10-1 16,-4 4 0-16,1-4-2 16,-1 4 0-16,0 6-1 15,0 8 0-15,5 4-1 16,3 10 1-16,4 0-1 16,4 7 0-16,8 10-1 0,4 12 1 15,12 6-1-15,12 4 0 16,8 14 0-16,4 7 1 15,15 0-1-15,9 3 1 16,0-3-1-16,3-4 1 16,-7 1-1-16,-5-4 1 15,-3-11 0-15,-12 1 0 16,-8-8 0-16,-4-14 1 16,-4-3 0-16,-8-4 1 15,-16-4-1-15,-12 1 1 16,-16-8 0-16,-15-3 0 0,-1 0-1 15,-4-3 0-15,5 3-1 16,3-4 0-16,5 4-1 16,7 0 1-16,8 0-1 15,8 0 0-15,5-3-4 16,7 3 1-16,8 0-4 16,12 3 1-16,12-3-4 15,7 0 0-15,5-3-3 16,4-4 1-16,7 0 5 15,-3-4 1-15,0-3 6 16,-4-4 0-16,-1 1 6 16,-7-1 1-16,-12-3 5 15,0 0 0-15,-8-4-1 16,0 7 1-16,-8 4-4 16,8 4 1-16,-8-4-4 0,0 7 1 15,0 0-9-15,-4 3 0 16,8 8-2-16,0-4 0 15</inkml:trace>
  <inkml:trace contextRef="#ctx0" brushRef="#br0" timeOffset="5425">2766 760 46 0,'-12'-3'23'0,"8"-15"-3"16,4 18 8-16,0 0-24 15,0 0 1-15,0 0 1 16,0 0 0-16,0 4-8 16,0 6 0-16,0 5 5 15,4-1 1-15,0 3-2 0,0 4 0 16,0 4-1-16,4 0 1 15,4 0-1-15,4-1 1 16,0 1-1-16,8-7 1 16,-1-4-1-16,1-4 1 15,0-3 0-15,0-3 0 16,0-4-1-16,-5-4 1 16,-3-3 0-16,-4-3 0 15,-8-4 0-15,4-4 0 16,-16 0-1-16,0 1 1 15,-4-8-1-15,-4 4 1 0,-3 0-3 16,-1 3 1-16,0-3-2 16,4 3 0-16,4 4-6 15,4 0 0-15,4 7-13 16,8-7 1-16,8 0 0 16,8 3 1-16</inkml:trace>
  <inkml:trace contextRef="#ctx0" brushRef="#br0" timeOffset="6581">3219 329 54 0,'-28'-36'27'0,"-20"-24"-29"16,36 53 50-16,-8-7-43 16,1 0 0-16,-1 3 3 15,4 1 1-15,0-1-11 0,0 1 0 16,4 6 6-16,0 11 1 15,0 7-3-15,4 4 0 16,4 14-2-16,4 10 1 16,4 14-1-16,4 12 0 15,0 6 0-15,12 3 0 16,8-6 0-16,0-4 0 16,3-4 0-16,1-3 1 15,0-7-1-15,0-7 0 16,-12-7 0-16,-1-18 1 15,-7 4-1-15,-4-11 1 0,-8-4-1 16,-4-6 1-16,-8-11-2 16,-8-4 1-16,1-3-1 15,-9 0 0-15,-4 0-1 16,4 0 0-16,9 3 0 16,-1 1 0-16,8 3-2 15,0 3 1-15,12-3-2 16,16 0 1-16,8 3-2 15,11 1 1-15,9-4-1 16,4 0 0-16,-5-4 1 16,5 1 1-16,-5-1 3 15,-3-3 0-15,-8 3 3 16,-8 1 0-16,-4 3 4 16,-13-7 0-16,-3 3 1 15,-8-3 0-15,-3 0-2 16,-9 3 0-16,0 4-2 0,0 4 0 15,-12-1-3-15,4 15 1 16,1-1-1-16,7 8 0 16,-4 3 0-16,4 7 0 15,8 4 0-15,8 0 0 16,12 3 0-16,4 0 1 16,0-3-2-16,7 0 1 15,5-7-2-15,4-4 1 16,4-7-2-16,-1-11 1 15,1-6-1-15,4-11 0 0,-4-7 0 16,-5-8 0-16,-7-9-1 16,0-12 1-16,-8-6 1 15,-4-11 0-15,-4-4 1 16,-8-3 1-16,0 7 0 16,-8 4 1-16,-4 6 2 15,0 4 0-15,-4 7 1 16,4 4 1-16,-4 7-1 15,4 6 1-15,0 12-2 16,5 3 1-16,-1 14-2 16,0 3 0-16,4 18-2 15,4 11 1-15,4 18-1 16,4 17 0-16,0 7-1 16,7-4 1-16,13 1 0 15,0-8 1-15,8-3-1 16,-5-3 1-16,9-15-1 15,-4-7 1-15,-4-6 0 0,-9-8 0 16,1-7-1-16,-4-7 1 16,-4-7-1-16,0-11 0 15,-4-3 0-15,0 0 1 16,-4-4-1-16,-5 8 1 16,1-1-1-16,0 8 0 15,0-4 0-15,-4 7 0 16,4 10 0-16,-4 4 0 15,4 8 0-15,0 2 0 16,4 4-1-16,0 1 1 0,0-1 0 16,0-10 0-16,0 3-1 15,0-4 0-15,0-6-2 16,0-8 0-16,0-10-7 16,-4-7 0-16,0-3 0 15,-4-12 0-15</inkml:trace>
  <inkml:trace contextRef="#ctx0" brushRef="#br0" timeOffset="6956">4051 297 40 0,'-12'-50'20'0,"0"-3"-1"16,8 36 12-16,0-4-26 16,0-4 1-16,0 0 5 15,0 4 1-15,0 0-14 16,0 0 1-16,0 10 8 0,4 4 0 15,0 11-2-15,0 10 0 16,0 14-3-16,8 14 0 16,0 11-1-16,8 25 0 15,4 14 0-15,0 20 0 16,4-2 1-16,3 17 0 16,1 3 0-16,4 1 1 15,0-11-1-15,-5-4 1 16,1-13 0-16,0-1 0 15,-4-17-1-15,-4-11 0 16,-4-14-1-16,-1-7 0 16,-7-18-1-16,0-3 1 0,-4-11-1 15,0-4 0-15,-8-13-4 16,-4-15 1-16,-4-13-3 16,5-12 1-16,-9-10-10 15,-4-14 1-15,0-17 0 16,8-25 1-16</inkml:trace>
  <inkml:trace contextRef="#ctx0" brushRef="#br0" timeOffset="7737">4174 272 45 0,'-16'-88'22'0,"4"14"0"0,12 56 15 0,-4-10-32 16,4 7 0-16,0 0 1 15,0 10 1-15,4 4-10 16,0 3 1-16,4 8 5 15,0 10 1-15,4 7-2 16,0 15 0-16,0 13 0 16,0 11 1-16,-4 18-1 0,4 17 1 15,3 7-1-15,5-3 1 16,-4 0-2-16,0 6 1 16,12-6-1-16,-4-11 0 15,-1-6-1-15,-3-5 1 16,0-20-1-16,-4-8 0 15,-4-7 0-15,-4-10 1 16,-4-11-2-16,0-3 1 16,-12-11-3-16,-8-7 1 15,-4-11-3-15,-12-10 0 0,-3 0-3 16,-1-7 0-16,-8 3-1 16,1-7 1-16,-1 8 1 15,4 6 1-15,5 4 4 16,-5 0 0-16,8 3 3 15,8 1 1-15,4 6 3 16,9-3 0-16,7 0-1 16,4 7 1-16,11-14-1 15,5 7 1-15,8 0-3 16,8 3 1-16,4-3-2 16,-1 4 1-16,13-4 0 15,0 0 1-15,3-4 0 16,13 0 0-16,-9-3 0 15,-3-3 1-15,-1-5-2 0,-3 1 1 16,-4 0 0-16,-5-4 0 16,-7-6-1-16,-8-1 1 15,-8-3-1-15,-8 6 1 16,-12-2-1-16,-8 10 0 16,-8-4-2-16,0 14 1 15,-12-3-2-15,-3 18 1 16,-5-4 0-16,8 10 0 15,-3 15-1-15,11-4 1 16,4 4-1-16,12 7 1 16,8-4 0-16,16 4 1 15,12-4-1-15,7 0 1 0,13-7-1 16,8 0 1-16,3-10 0 16,13-1 1-16,-9-6-2 15,1-4 0-15,-5-4-2 16,-11 1 0-16,-17-4-8 15,-11-4 0-15,-12-3 0 16,-12 0 0-16</inkml:trace>
  <inkml:trace contextRef="#ctx0" brushRef="#br0" timeOffset="7925">3626 571 82 0,'0'-4'41'0,"24"-10"-48"0,-24 14 51 15,0 0-79-15,0 4 1 16,-12 6-1-16,-12 8 1 16</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77.95276" units="1/cm"/>
          <inkml:channelProperty channel="Y" name="resolution" value="425.28058" units="1/cm"/>
          <inkml:channelProperty channel="T" name="resolution" value="1" units="1/dev"/>
        </inkml:channelProperties>
      </inkml:inkSource>
      <inkml:timestamp xml:id="ts0" timeString="2020-03-11T17:10:38.556"/>
    </inkml:context>
    <inkml:brush xml:id="br0">
      <inkml:brushProperty name="width" value="0.025" units="cm"/>
      <inkml:brushProperty name="height" value="0.025" units="cm"/>
      <inkml:brushProperty name="color" value="#004F8B"/>
      <inkml:brushProperty name="fitToCurve" value="1"/>
    </inkml:brush>
  </inkml:definitions>
  <inkml:trace contextRef="#ctx0" brushRef="#br0">55 0 0,'0'0'15,"0"0"1,0 0-16,0 0 16,0 0-1,0 0-15,-8 7 16,-39 24-16,47-31 15,0 0 1,0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DEF8F-F8FB-460F-ADC8-EFE6D4DB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47EC679F</Template>
  <TotalTime>1</TotalTime>
  <Pages>3</Pages>
  <Words>897</Words>
  <Characters>5115</Characters>
  <Application>Microsoft Office Word</Application>
  <DocSecurity>0</DocSecurity>
  <Lines>42</Lines>
  <Paragraphs>11</Paragraphs>
  <ScaleCrop>false</ScaleCrop>
  <Company>Hewlett-Packard Company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Heaphy</dc:creator>
  <cp:keywords/>
  <dc:description/>
  <cp:lastModifiedBy>Admin Admin</cp:lastModifiedBy>
  <cp:revision>2</cp:revision>
  <cp:lastPrinted>2020-03-30T11:35:00Z</cp:lastPrinted>
  <dcterms:created xsi:type="dcterms:W3CDTF">2020-05-15T13:33:00Z</dcterms:created>
  <dcterms:modified xsi:type="dcterms:W3CDTF">2020-05-15T13:33:00Z</dcterms:modified>
</cp:coreProperties>
</file>