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3703B2">
        <w:rPr>
          <w:rFonts w:ascii="Comic Sans MS" w:hAnsi="Comic Sans MS"/>
        </w:rPr>
        <w:t>12</w:t>
      </w:r>
      <w:r w:rsidR="00AE3C5E" w:rsidRPr="00AE3C5E">
        <w:rPr>
          <w:rFonts w:ascii="Comic Sans MS" w:hAnsi="Comic Sans MS"/>
          <w:vertAlign w:val="superscript"/>
        </w:rPr>
        <w:t>th</w:t>
      </w:r>
      <w:r w:rsidR="00AE3C5E">
        <w:rPr>
          <w:rFonts w:ascii="Comic Sans MS" w:hAnsi="Comic Sans MS"/>
        </w:rPr>
        <w:t xml:space="preserve"> December</w:t>
      </w:r>
      <w:r w:rsidR="00590A34">
        <w:rPr>
          <w:rFonts w:ascii="Comic Sans MS" w:hAnsi="Comic Sans MS"/>
        </w:rPr>
        <w:t xml:space="preserve">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3F0647" w:rsidRDefault="003F0647" w:rsidP="00D75542">
      <w:pPr>
        <w:rPr>
          <w:rFonts w:ascii="Comic Sans MS" w:hAnsi="Comic Sans MS"/>
        </w:rPr>
      </w:pPr>
    </w:p>
    <w:p w:rsidR="001B4E2F" w:rsidRDefault="00AF2FAE" w:rsidP="00D75542">
      <w:pPr>
        <w:rPr>
          <w:rFonts w:ascii="Comic Sans MS" w:hAnsi="Comic Sans MS"/>
        </w:rPr>
      </w:pPr>
      <w:r>
        <w:rPr>
          <w:rFonts w:ascii="Comic Sans MS" w:hAnsi="Comic Sans MS"/>
        </w:rPr>
        <w:t>It was l</w:t>
      </w:r>
      <w:r w:rsidR="006C396E">
        <w:rPr>
          <w:rFonts w:ascii="Comic Sans MS" w:hAnsi="Comic Sans MS"/>
        </w:rPr>
        <w:t>ovely to see so many of you last night and at the dress rehearsal</w:t>
      </w:r>
      <w:r w:rsidR="007F2071">
        <w:rPr>
          <w:rFonts w:ascii="Comic Sans MS" w:hAnsi="Comic Sans MS"/>
        </w:rPr>
        <w:t xml:space="preserve"> on Tuesday</w:t>
      </w:r>
      <w:r w:rsidR="006C396E">
        <w:rPr>
          <w:rFonts w:ascii="Comic Sans MS" w:hAnsi="Comic Sans MS"/>
        </w:rPr>
        <w:t xml:space="preserve">. We all felt very proud of the children, particularly as </w:t>
      </w:r>
      <w:r>
        <w:rPr>
          <w:rFonts w:ascii="Comic Sans MS" w:hAnsi="Comic Sans MS"/>
        </w:rPr>
        <w:t>there has been</w:t>
      </w:r>
      <w:bookmarkStart w:id="0" w:name="_GoBack"/>
      <w:bookmarkEnd w:id="0"/>
      <w:r w:rsidR="006C396E">
        <w:rPr>
          <w:rFonts w:ascii="Comic Sans MS" w:hAnsi="Comic Sans MS"/>
        </w:rPr>
        <w:t xml:space="preserve"> a lot of sickness recently so some children have had to learn their parts very quickly.  We look forward to seeing you tonight. If you would like to contribute to the Christmas collection for Save the Children, there will be collecting buckets at the show, or you can put money in a marked envelope and bring it to the Office.</w:t>
      </w:r>
    </w:p>
    <w:p w:rsidR="006C396E" w:rsidRDefault="006C396E" w:rsidP="00D75542">
      <w:pPr>
        <w:rPr>
          <w:rFonts w:ascii="Comic Sans MS" w:hAnsi="Comic Sans MS"/>
        </w:rPr>
      </w:pPr>
      <w:r>
        <w:rPr>
          <w:rFonts w:ascii="Comic Sans MS" w:hAnsi="Comic Sans MS"/>
        </w:rPr>
        <w:t>This week many of the children have been singing for the Community. Class 2 went to Sunnyside Church and Class 4 went to Robin Hood House. The children performed really well and th</w:t>
      </w:r>
      <w:r w:rsidR="003F0647">
        <w:rPr>
          <w:rFonts w:ascii="Comic Sans MS" w:hAnsi="Comic Sans MS"/>
        </w:rPr>
        <w:t>eir visit</w:t>
      </w:r>
      <w:r w:rsidR="007F2071">
        <w:rPr>
          <w:rFonts w:ascii="Comic Sans MS" w:hAnsi="Comic Sans MS"/>
        </w:rPr>
        <w:t>s were</w:t>
      </w:r>
      <w:r w:rsidR="003F0647">
        <w:rPr>
          <w:rFonts w:ascii="Comic Sans MS" w:hAnsi="Comic Sans MS"/>
        </w:rPr>
        <w:t xml:space="preserve"> much appreciated.</w:t>
      </w:r>
    </w:p>
    <w:p w:rsidR="00DE49E2" w:rsidRDefault="00DE49E2" w:rsidP="003745E6">
      <w:pPr>
        <w:rPr>
          <w:rFonts w:ascii="Comic Sans MS" w:hAnsi="Comic Sans MS"/>
          <w:b/>
          <w:sz w:val="23"/>
          <w:szCs w:val="23"/>
        </w:rPr>
      </w:pPr>
    </w:p>
    <w:p w:rsidR="00756670" w:rsidRPr="00756670" w:rsidRDefault="00756670" w:rsidP="003745E6">
      <w:pPr>
        <w:rPr>
          <w:rFonts w:ascii="Comic Sans MS" w:hAnsi="Comic Sans MS"/>
          <w:b/>
          <w:sz w:val="23"/>
          <w:szCs w:val="23"/>
        </w:rPr>
      </w:pPr>
      <w:r>
        <w:rPr>
          <w:rFonts w:ascii="Comic Sans MS" w:hAnsi="Comic Sans MS"/>
          <w:b/>
          <w:sz w:val="23"/>
          <w:szCs w:val="23"/>
        </w:rPr>
        <w:t>Letters home this week</w:t>
      </w:r>
    </w:p>
    <w:p w:rsidR="00756670" w:rsidRDefault="003703B2" w:rsidP="003745E6">
      <w:pPr>
        <w:rPr>
          <w:rFonts w:ascii="Comic Sans MS" w:hAnsi="Comic Sans MS"/>
          <w:sz w:val="23"/>
          <w:szCs w:val="23"/>
        </w:rPr>
      </w:pPr>
      <w:r>
        <w:rPr>
          <w:rFonts w:ascii="Comic Sans MS" w:hAnsi="Comic Sans MS"/>
          <w:sz w:val="23"/>
          <w:szCs w:val="23"/>
        </w:rPr>
        <w:t>Class 1 – Autumn Term Evaluation forms have come home with the children. Please return to Mrs Patterson or Mrs Miles.</w:t>
      </w:r>
    </w:p>
    <w:p w:rsidR="00756670" w:rsidRPr="00756670" w:rsidRDefault="00756670" w:rsidP="003745E6">
      <w:pPr>
        <w:rPr>
          <w:rFonts w:ascii="Comic Sans MS" w:hAnsi="Comic Sans MS"/>
          <w:sz w:val="23"/>
          <w:szCs w:val="23"/>
        </w:rPr>
      </w:pPr>
    </w:p>
    <w:p w:rsidR="00AE3C5E" w:rsidRDefault="003703B2" w:rsidP="003745E6">
      <w:pPr>
        <w:rPr>
          <w:rFonts w:ascii="Comic Sans MS" w:hAnsi="Comic Sans MS" w:cs="Segoe UI"/>
          <w:b/>
          <w:color w:val="201F1E"/>
          <w:sz w:val="23"/>
          <w:szCs w:val="23"/>
        </w:rPr>
      </w:pPr>
      <w:r>
        <w:rPr>
          <w:rFonts w:ascii="Comic Sans MS" w:hAnsi="Comic Sans MS" w:cs="Segoe UI"/>
          <w:b/>
          <w:color w:val="201F1E"/>
          <w:sz w:val="23"/>
          <w:szCs w:val="23"/>
        </w:rPr>
        <w:t>Christmas Service</w:t>
      </w:r>
    </w:p>
    <w:p w:rsidR="003F0647" w:rsidRDefault="003F0647" w:rsidP="003745E6">
      <w:pPr>
        <w:rPr>
          <w:rFonts w:ascii="Comic Sans MS" w:hAnsi="Comic Sans MS" w:cs="Segoe UI"/>
          <w:color w:val="201F1E"/>
          <w:sz w:val="23"/>
          <w:szCs w:val="23"/>
        </w:rPr>
      </w:pPr>
      <w:r>
        <w:rPr>
          <w:rFonts w:ascii="Comic Sans MS" w:hAnsi="Comic Sans MS" w:cs="Segoe UI"/>
          <w:color w:val="201F1E"/>
          <w:sz w:val="23"/>
          <w:szCs w:val="23"/>
        </w:rPr>
        <w:t>Just a reminder that our Christmas Service is on Friday 20</w:t>
      </w:r>
      <w:r w:rsidRPr="003F0647">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at 9.15am in the Church. All are welcome. School finishes at 1.30pm.</w:t>
      </w:r>
    </w:p>
    <w:p w:rsidR="003F0647" w:rsidRPr="003F0647" w:rsidRDefault="003F0647" w:rsidP="003745E6">
      <w:pPr>
        <w:rPr>
          <w:rFonts w:ascii="Comic Sans MS" w:hAnsi="Comic Sans MS" w:cs="Segoe UI"/>
          <w:color w:val="201F1E"/>
          <w:sz w:val="23"/>
          <w:szCs w:val="23"/>
        </w:rPr>
      </w:pPr>
      <w:r>
        <w:rPr>
          <w:rFonts w:ascii="Comic Sans MS" w:hAnsi="Comic Sans MS" w:cs="Segoe UI"/>
          <w:color w:val="201F1E"/>
          <w:sz w:val="23"/>
          <w:szCs w:val="23"/>
        </w:rPr>
        <w:t>School starts back on Tuesday 7</w:t>
      </w:r>
      <w:r w:rsidRPr="003F0647">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 at 08.50am.</w:t>
      </w:r>
    </w:p>
    <w:p w:rsidR="006C396E" w:rsidRDefault="006C396E" w:rsidP="003745E6">
      <w:pPr>
        <w:rPr>
          <w:rFonts w:ascii="Comic Sans MS" w:hAnsi="Comic Sans MS" w:cs="Segoe UI"/>
          <w:b/>
          <w:color w:val="201F1E"/>
          <w:sz w:val="23"/>
          <w:szCs w:val="23"/>
        </w:rPr>
      </w:pPr>
    </w:p>
    <w:p w:rsidR="005C2F41" w:rsidRDefault="005C2F41" w:rsidP="003745E6">
      <w:pPr>
        <w:rPr>
          <w:rFonts w:ascii="Comic Sans MS" w:hAnsi="Comic Sans MS" w:cs="Segoe UI"/>
          <w:b/>
          <w:color w:val="201F1E"/>
          <w:sz w:val="23"/>
          <w:szCs w:val="23"/>
        </w:rPr>
      </w:pPr>
      <w:r>
        <w:rPr>
          <w:rFonts w:ascii="Comic Sans MS" w:hAnsi="Comic Sans MS" w:cs="Segoe UI"/>
          <w:b/>
          <w:color w:val="201F1E"/>
          <w:sz w:val="23"/>
          <w:szCs w:val="23"/>
        </w:rPr>
        <w:t xml:space="preserve">Arrangements for </w:t>
      </w:r>
      <w:r w:rsidR="003F0647">
        <w:rPr>
          <w:rFonts w:ascii="Comic Sans MS" w:hAnsi="Comic Sans MS" w:cs="Segoe UI"/>
          <w:b/>
          <w:color w:val="201F1E"/>
          <w:sz w:val="23"/>
          <w:szCs w:val="23"/>
        </w:rPr>
        <w:t>theatre trips – Wednesday 18</w:t>
      </w:r>
      <w:r w:rsidR="003F0647" w:rsidRPr="003F0647">
        <w:rPr>
          <w:rFonts w:ascii="Comic Sans MS" w:hAnsi="Comic Sans MS" w:cs="Segoe UI"/>
          <w:b/>
          <w:color w:val="201F1E"/>
          <w:sz w:val="23"/>
          <w:szCs w:val="23"/>
          <w:vertAlign w:val="superscript"/>
        </w:rPr>
        <w:t>th</w:t>
      </w:r>
      <w:r w:rsidR="003F0647">
        <w:rPr>
          <w:rFonts w:ascii="Comic Sans MS" w:hAnsi="Comic Sans MS" w:cs="Segoe UI"/>
          <w:b/>
          <w:color w:val="201F1E"/>
          <w:sz w:val="23"/>
          <w:szCs w:val="23"/>
        </w:rPr>
        <w:t xml:space="preserve"> December</w:t>
      </w:r>
    </w:p>
    <w:p w:rsidR="003F0647" w:rsidRDefault="003F0647" w:rsidP="003745E6">
      <w:pPr>
        <w:rPr>
          <w:rFonts w:ascii="Comic Sans MS" w:hAnsi="Comic Sans MS" w:cs="Segoe UI"/>
          <w:color w:val="201F1E"/>
          <w:sz w:val="23"/>
          <w:szCs w:val="23"/>
        </w:rPr>
      </w:pPr>
      <w:r>
        <w:rPr>
          <w:rFonts w:ascii="Comic Sans MS" w:hAnsi="Comic Sans MS" w:cs="Segoe UI"/>
          <w:color w:val="201F1E"/>
          <w:sz w:val="23"/>
          <w:szCs w:val="23"/>
        </w:rPr>
        <w:t>Class 4 are going to see Billionaire Boy on Wednesday. We will be getting the 08.53am train from Berkhamsted Station. Please ensure your child is at the station by 08.40am. The children will need to be collected</w:t>
      </w:r>
      <w:r w:rsidR="007F2071">
        <w:rPr>
          <w:rFonts w:ascii="Comic Sans MS" w:hAnsi="Comic Sans MS" w:cs="Segoe UI"/>
          <w:color w:val="201F1E"/>
          <w:sz w:val="23"/>
          <w:szCs w:val="23"/>
        </w:rPr>
        <w:t xml:space="preserve"> from the station </w:t>
      </w:r>
      <w:r>
        <w:rPr>
          <w:rFonts w:ascii="Comic Sans MS" w:hAnsi="Comic Sans MS" w:cs="Segoe UI"/>
          <w:color w:val="201F1E"/>
          <w:sz w:val="23"/>
          <w:szCs w:val="23"/>
        </w:rPr>
        <w:t>at 3.00pm.</w:t>
      </w:r>
    </w:p>
    <w:p w:rsidR="003F0647" w:rsidRPr="003F0647" w:rsidRDefault="003F0647" w:rsidP="003745E6">
      <w:pPr>
        <w:rPr>
          <w:rFonts w:ascii="Comic Sans MS" w:hAnsi="Comic Sans MS" w:cs="Segoe UI"/>
          <w:color w:val="201F1E"/>
          <w:sz w:val="23"/>
          <w:szCs w:val="23"/>
        </w:rPr>
      </w:pPr>
      <w:r>
        <w:rPr>
          <w:rFonts w:ascii="Comic Sans MS" w:hAnsi="Comic Sans MS" w:cs="Segoe UI"/>
          <w:color w:val="201F1E"/>
          <w:sz w:val="23"/>
          <w:szCs w:val="23"/>
        </w:rPr>
        <w:t>Classes 1, 2 &amp; 3 are going to see Cinderella. The children will be leaving school at 12.30pm and returning at 3.30pm. All children will be having a packed lunch that</w:t>
      </w:r>
      <w:r w:rsidR="00F76B7D">
        <w:rPr>
          <w:rFonts w:ascii="Comic Sans MS" w:hAnsi="Comic Sans MS" w:cs="Segoe UI"/>
          <w:color w:val="201F1E"/>
          <w:sz w:val="23"/>
          <w:szCs w:val="23"/>
        </w:rPr>
        <w:t xml:space="preserve"> day.</w:t>
      </w:r>
      <w:r w:rsidR="007F2071">
        <w:rPr>
          <w:rFonts w:ascii="Comic Sans MS" w:hAnsi="Comic Sans MS" w:cs="Segoe UI"/>
          <w:color w:val="201F1E"/>
          <w:sz w:val="23"/>
          <w:szCs w:val="23"/>
        </w:rPr>
        <w:t xml:space="preserve"> In line with Universal Infant F</w:t>
      </w:r>
      <w:r w:rsidR="00F76B7D">
        <w:rPr>
          <w:rFonts w:ascii="Comic Sans MS" w:hAnsi="Comic Sans MS" w:cs="Segoe UI"/>
          <w:color w:val="201F1E"/>
          <w:sz w:val="23"/>
          <w:szCs w:val="23"/>
        </w:rPr>
        <w:t>ree School Meals, the kitchen will be providing a lunch for all children in Classes 1 &amp; 2. All children in Class 3 will need to bring in a packed lunch with them that day.</w:t>
      </w:r>
    </w:p>
    <w:p w:rsidR="006C396E" w:rsidRDefault="006C396E" w:rsidP="003745E6">
      <w:pPr>
        <w:rPr>
          <w:rFonts w:ascii="Comic Sans MS" w:hAnsi="Comic Sans MS" w:cs="Segoe UI"/>
          <w:b/>
          <w:color w:val="201F1E"/>
          <w:sz w:val="23"/>
          <w:szCs w:val="23"/>
        </w:rPr>
      </w:pPr>
    </w:p>
    <w:p w:rsidR="003703B2" w:rsidRDefault="003703B2" w:rsidP="003745E6">
      <w:pPr>
        <w:rPr>
          <w:rFonts w:ascii="Comic Sans MS" w:hAnsi="Comic Sans MS" w:cs="Segoe UI"/>
          <w:b/>
          <w:color w:val="201F1E"/>
          <w:sz w:val="23"/>
          <w:szCs w:val="23"/>
        </w:rPr>
      </w:pPr>
      <w:r>
        <w:rPr>
          <w:rFonts w:ascii="Comic Sans MS" w:hAnsi="Comic Sans MS" w:cs="Segoe UI"/>
          <w:b/>
          <w:color w:val="201F1E"/>
          <w:sz w:val="23"/>
          <w:szCs w:val="23"/>
        </w:rPr>
        <w:t>Infant Milk Spring Term 2020</w:t>
      </w:r>
      <w:r w:rsidR="009730E7">
        <w:rPr>
          <w:rFonts w:ascii="Comic Sans MS" w:hAnsi="Comic Sans MS" w:cs="Segoe UI"/>
          <w:b/>
          <w:color w:val="201F1E"/>
          <w:sz w:val="23"/>
          <w:szCs w:val="23"/>
        </w:rPr>
        <w:t xml:space="preserve"> (Classes 1 &amp; 2)</w:t>
      </w:r>
    </w:p>
    <w:p w:rsidR="003703B2" w:rsidRPr="009730E7" w:rsidRDefault="009730E7" w:rsidP="003745E6">
      <w:pPr>
        <w:rPr>
          <w:rFonts w:ascii="Comic Sans MS" w:hAnsi="Comic Sans MS" w:cs="Segoe UI"/>
          <w:color w:val="201F1E"/>
          <w:sz w:val="23"/>
          <w:szCs w:val="23"/>
        </w:rPr>
      </w:pPr>
      <w:r>
        <w:rPr>
          <w:rFonts w:ascii="Comic Sans MS" w:hAnsi="Comic Sans MS" w:cs="Segoe UI"/>
          <w:color w:val="201F1E"/>
          <w:sz w:val="23"/>
          <w:szCs w:val="23"/>
        </w:rPr>
        <w:t>Just a reminder that if you would like your child to have milk next term you need to return your form or pay via School Gateway by Monday 16</w:t>
      </w:r>
      <w:r w:rsidRPr="009730E7">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The letter with all the details was attached to last week’s newsletter. Even if your child is entitled to free school milk, you still need to let us know you would like it so that we can order it. Thank-you.</w:t>
      </w:r>
    </w:p>
    <w:p w:rsidR="003703B2" w:rsidRDefault="003703B2" w:rsidP="003745E6">
      <w:pPr>
        <w:rPr>
          <w:rFonts w:ascii="Comic Sans MS" w:hAnsi="Comic Sans MS" w:cs="Segoe UI"/>
          <w:b/>
          <w:color w:val="201F1E"/>
          <w:sz w:val="23"/>
          <w:szCs w:val="23"/>
        </w:rPr>
      </w:pPr>
    </w:p>
    <w:p w:rsidR="007F2071" w:rsidRDefault="007F2071" w:rsidP="003745E6">
      <w:pPr>
        <w:rPr>
          <w:rFonts w:ascii="Comic Sans MS" w:hAnsi="Comic Sans MS" w:cs="Segoe UI"/>
          <w:b/>
          <w:color w:val="201F1E"/>
          <w:sz w:val="23"/>
          <w:szCs w:val="23"/>
        </w:rPr>
      </w:pPr>
    </w:p>
    <w:p w:rsidR="007F2071" w:rsidRDefault="007F2071" w:rsidP="003745E6">
      <w:pPr>
        <w:rPr>
          <w:rFonts w:ascii="Comic Sans MS" w:hAnsi="Comic Sans MS" w:cs="Segoe UI"/>
          <w:b/>
          <w:color w:val="201F1E"/>
          <w:sz w:val="23"/>
          <w:szCs w:val="23"/>
        </w:rPr>
      </w:pPr>
    </w:p>
    <w:p w:rsidR="007F2071" w:rsidRDefault="007F2071" w:rsidP="003745E6">
      <w:pPr>
        <w:rPr>
          <w:rFonts w:ascii="Comic Sans MS" w:hAnsi="Comic Sans MS" w:cs="Segoe UI"/>
          <w:b/>
          <w:color w:val="201F1E"/>
          <w:sz w:val="23"/>
          <w:szCs w:val="23"/>
        </w:rPr>
      </w:pPr>
    </w:p>
    <w:p w:rsidR="007F2071" w:rsidRDefault="007F2071" w:rsidP="003745E6">
      <w:pPr>
        <w:rPr>
          <w:rFonts w:ascii="Comic Sans MS" w:hAnsi="Comic Sans MS" w:cs="Segoe UI"/>
          <w:b/>
          <w:color w:val="201F1E"/>
          <w:sz w:val="23"/>
          <w:szCs w:val="23"/>
        </w:rPr>
      </w:pPr>
    </w:p>
    <w:p w:rsidR="006C396E" w:rsidRDefault="006C396E" w:rsidP="003745E6">
      <w:pPr>
        <w:rPr>
          <w:rFonts w:ascii="Comic Sans MS" w:hAnsi="Comic Sans MS" w:cs="Segoe UI"/>
          <w:b/>
          <w:color w:val="201F1E"/>
          <w:sz w:val="23"/>
          <w:szCs w:val="23"/>
        </w:rPr>
      </w:pPr>
      <w:r>
        <w:rPr>
          <w:rFonts w:ascii="Comic Sans MS" w:hAnsi="Comic Sans MS" w:cs="Segoe UI"/>
          <w:b/>
          <w:color w:val="201F1E"/>
          <w:sz w:val="23"/>
          <w:szCs w:val="23"/>
        </w:rPr>
        <w:t>Signing in</w:t>
      </w:r>
    </w:p>
    <w:p w:rsidR="00012DDA" w:rsidRPr="00012DDA" w:rsidRDefault="00012DDA" w:rsidP="003745E6">
      <w:pPr>
        <w:rPr>
          <w:rFonts w:ascii="Comic Sans MS" w:hAnsi="Comic Sans MS" w:cs="Segoe UI"/>
          <w:color w:val="201F1E"/>
          <w:sz w:val="23"/>
          <w:szCs w:val="23"/>
        </w:rPr>
      </w:pPr>
      <w:r>
        <w:rPr>
          <w:rFonts w:ascii="Comic Sans MS" w:hAnsi="Comic Sans MS" w:cs="Segoe UI"/>
          <w:color w:val="201F1E"/>
          <w:sz w:val="23"/>
          <w:szCs w:val="23"/>
        </w:rPr>
        <w:t>We are very lucky to have so many parent helpers in school and the time that you give is much appreciated. Please could we remind you all to sign in every time you come into school, in the book which is just outside the Office, and to sign out when you leave. Please could we also ask you to wear a Visitors Badge which are currently hanging inside the Office.  Thank-you.</w:t>
      </w:r>
    </w:p>
    <w:p w:rsidR="006C396E" w:rsidRDefault="006C396E" w:rsidP="003745E6">
      <w:pPr>
        <w:rPr>
          <w:rFonts w:ascii="Comic Sans MS" w:hAnsi="Comic Sans MS" w:cs="Segoe UI"/>
          <w:b/>
          <w:color w:val="201F1E"/>
          <w:sz w:val="23"/>
          <w:szCs w:val="23"/>
        </w:rPr>
      </w:pPr>
    </w:p>
    <w:p w:rsidR="003703B2" w:rsidRDefault="003703B2" w:rsidP="003745E6">
      <w:pPr>
        <w:rPr>
          <w:rFonts w:ascii="Comic Sans MS" w:hAnsi="Comic Sans MS" w:cs="Segoe UI"/>
          <w:b/>
          <w:color w:val="201F1E"/>
          <w:sz w:val="23"/>
          <w:szCs w:val="23"/>
        </w:rPr>
      </w:pPr>
      <w:r>
        <w:rPr>
          <w:rFonts w:ascii="Comic Sans MS" w:hAnsi="Comic Sans MS" w:cs="Segoe UI"/>
          <w:b/>
          <w:color w:val="201F1E"/>
          <w:sz w:val="23"/>
          <w:szCs w:val="23"/>
        </w:rPr>
        <w:t>Clubs – Spring Term 2020</w:t>
      </w:r>
    </w:p>
    <w:p w:rsidR="009730E7" w:rsidRDefault="009730E7" w:rsidP="003745E6">
      <w:pPr>
        <w:rPr>
          <w:rFonts w:ascii="Comic Sans MS" w:hAnsi="Comic Sans MS" w:cs="Segoe UI"/>
          <w:color w:val="201F1E"/>
          <w:sz w:val="23"/>
          <w:szCs w:val="23"/>
        </w:rPr>
      </w:pPr>
      <w:r w:rsidRPr="00AA6351">
        <w:rPr>
          <w:rFonts w:ascii="Comic Sans MS" w:hAnsi="Comic Sans MS" w:cs="Segoe UI"/>
          <w:color w:val="201F1E"/>
          <w:sz w:val="23"/>
          <w:szCs w:val="23"/>
        </w:rPr>
        <w:t>The timet</w:t>
      </w:r>
      <w:r w:rsidR="00AA6351">
        <w:rPr>
          <w:rFonts w:ascii="Comic Sans MS" w:hAnsi="Comic Sans MS" w:cs="Segoe UI"/>
          <w:color w:val="201F1E"/>
          <w:sz w:val="23"/>
          <w:szCs w:val="23"/>
        </w:rPr>
        <w:t>able for next terms’ clubs is attached to the newsletter along with flyers from Game On and Premier. All clubs will be staring the second week of term (w/c 13</w:t>
      </w:r>
      <w:r w:rsidR="00AA6351" w:rsidRPr="00AA6351">
        <w:rPr>
          <w:rFonts w:ascii="Comic Sans MS" w:hAnsi="Comic Sans MS" w:cs="Segoe UI"/>
          <w:color w:val="201F1E"/>
          <w:sz w:val="23"/>
          <w:szCs w:val="23"/>
          <w:vertAlign w:val="superscript"/>
        </w:rPr>
        <w:t>th</w:t>
      </w:r>
      <w:r w:rsidR="00AA6351">
        <w:rPr>
          <w:rFonts w:ascii="Comic Sans MS" w:hAnsi="Comic Sans MS" w:cs="Segoe UI"/>
          <w:color w:val="201F1E"/>
          <w:sz w:val="23"/>
          <w:szCs w:val="23"/>
        </w:rPr>
        <w:t xml:space="preserve"> January). The Game On replacement session for the lunchtime football club missed this term will now happen on Wednesday 8</w:t>
      </w:r>
      <w:r w:rsidR="00AA6351" w:rsidRPr="00AA6351">
        <w:rPr>
          <w:rFonts w:ascii="Comic Sans MS" w:hAnsi="Comic Sans MS" w:cs="Segoe UI"/>
          <w:color w:val="201F1E"/>
          <w:sz w:val="23"/>
          <w:szCs w:val="23"/>
          <w:vertAlign w:val="superscript"/>
        </w:rPr>
        <w:t>th</w:t>
      </w:r>
      <w:r w:rsidR="00AA6351">
        <w:rPr>
          <w:rFonts w:ascii="Comic Sans MS" w:hAnsi="Comic Sans MS" w:cs="Segoe UI"/>
          <w:color w:val="201F1E"/>
          <w:sz w:val="23"/>
          <w:szCs w:val="23"/>
        </w:rPr>
        <w:t xml:space="preserve"> January with the new club for the Spring term starting on January 15</w:t>
      </w:r>
      <w:r w:rsidR="00AA6351" w:rsidRPr="00AA6351">
        <w:rPr>
          <w:rFonts w:ascii="Comic Sans MS" w:hAnsi="Comic Sans MS" w:cs="Segoe UI"/>
          <w:color w:val="201F1E"/>
          <w:sz w:val="23"/>
          <w:szCs w:val="23"/>
          <w:vertAlign w:val="superscript"/>
        </w:rPr>
        <w:t>th</w:t>
      </w:r>
      <w:r w:rsidR="00AA6351">
        <w:rPr>
          <w:rFonts w:ascii="Comic Sans MS" w:hAnsi="Comic Sans MS" w:cs="Segoe UI"/>
          <w:color w:val="201F1E"/>
          <w:sz w:val="23"/>
          <w:szCs w:val="23"/>
        </w:rPr>
        <w:t>. The Premier Breakfast Clubs, Football, French, Tech and Yoga clubs are all booked directly with the providers. The Golden Mile Running club will now be run by Mr Millins and is free to join, children can just turn up. A letter with more details about netball club will be given to interested children in Years 4-6 at the start of next term.</w:t>
      </w:r>
    </w:p>
    <w:p w:rsidR="00AA6351" w:rsidRPr="00AA6351" w:rsidRDefault="00AA6351" w:rsidP="003745E6">
      <w:pPr>
        <w:rPr>
          <w:rFonts w:ascii="Comic Sans MS" w:hAnsi="Comic Sans MS" w:cs="Segoe UI"/>
          <w:color w:val="201F1E"/>
          <w:sz w:val="23"/>
          <w:szCs w:val="23"/>
        </w:rPr>
      </w:pPr>
    </w:p>
    <w:p w:rsidR="00A57B2D" w:rsidRDefault="00756670"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B67570" w:rsidRPr="003D3BD4" w:rsidRDefault="00012DDA" w:rsidP="003745E6">
      <w:pPr>
        <w:rPr>
          <w:rFonts w:ascii="Comic Sans MS" w:hAnsi="Comic Sans MS" w:cs="Segoe UI"/>
          <w:color w:val="201F1E"/>
          <w:sz w:val="23"/>
          <w:szCs w:val="23"/>
        </w:rPr>
      </w:pPr>
      <w:r>
        <w:rPr>
          <w:rFonts w:ascii="Comic Sans MS" w:hAnsi="Comic Sans MS" w:cs="Segoe UI"/>
          <w:color w:val="201F1E"/>
          <w:sz w:val="23"/>
          <w:szCs w:val="23"/>
        </w:rPr>
        <w:t>The deadline for payment and consent for Class 3’s swimming lessons next term, was Wednesday 11</w:t>
      </w:r>
      <w:r w:rsidRPr="00012DDA">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Please could you ensure you have given consent and made payment via School gateway this week. Many thanks to all the parents who have done so already.</w:t>
      </w:r>
    </w:p>
    <w:p w:rsidR="00A57B2D" w:rsidRDefault="00A57B2D" w:rsidP="003745E6">
      <w:pPr>
        <w:rPr>
          <w:rFonts w:ascii="Comic Sans MS" w:hAnsi="Comic Sans MS" w:cs="Segoe UI"/>
          <w:color w:val="201F1E"/>
          <w:sz w:val="23"/>
          <w:szCs w:val="23"/>
        </w:rPr>
      </w:pPr>
    </w:p>
    <w:p w:rsidR="001E3145" w:rsidRPr="00815228" w:rsidRDefault="00815228" w:rsidP="003745E6">
      <w:pPr>
        <w:rPr>
          <w:rFonts w:ascii="Comic Sans MS" w:hAnsi="Comic Sans MS" w:cs="Segoe UI"/>
          <w:color w:val="201F1E"/>
          <w:sz w:val="23"/>
          <w:szCs w:val="23"/>
        </w:rPr>
      </w:pPr>
      <w:r w:rsidRPr="00815228">
        <w:rPr>
          <w:rFonts w:ascii="Comic Sans MS" w:hAnsi="Comic Sans MS" w:cs="Segoe UI"/>
          <w:color w:val="201F1E"/>
          <w:sz w:val="23"/>
          <w:szCs w:val="23"/>
        </w:rPr>
        <w:t>See below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815228" w:rsidRPr="00815228" w:rsidRDefault="009C38F7" w:rsidP="00C919DA">
      <w:pPr>
        <w:spacing w:line="300" w:lineRule="atLeast"/>
        <w:rPr>
          <w:rFonts w:ascii="Comic Sans MS" w:hAnsi="Comic Sans MS" w:cs="Segoe UI"/>
          <w:color w:val="201F1E"/>
          <w:sz w:val="15"/>
          <w:szCs w:val="15"/>
        </w:rPr>
      </w:pPr>
      <w:r>
        <w:rPr>
          <w:rFonts w:ascii="Comic Sans MS" w:hAnsi="Comic Sans MS" w:cs="Segoe UI"/>
          <w:b/>
          <w:color w:val="201F1E"/>
          <w:sz w:val="28"/>
          <w:szCs w:val="23"/>
        </w:rPr>
        <w:br w:type="page"/>
      </w:r>
    </w:p>
    <w:p w:rsidR="009730E7" w:rsidRPr="009730E7" w:rsidRDefault="009730E7" w:rsidP="009730E7">
      <w:pPr>
        <w:spacing w:line="300" w:lineRule="atLeast"/>
        <w:rPr>
          <w:rFonts w:ascii="Comic Sans MS" w:hAnsi="Comic Sans MS" w:cs="Segoe UI"/>
          <w:b/>
          <w:color w:val="201F1E"/>
          <w:sz w:val="23"/>
          <w:szCs w:val="23"/>
          <w:u w:val="single"/>
        </w:rPr>
      </w:pPr>
      <w:r w:rsidRPr="009730E7">
        <w:rPr>
          <w:rFonts w:ascii="Comic Sans MS" w:hAnsi="Comic Sans MS" w:cs="Arial"/>
          <w:b/>
          <w:color w:val="201F1E"/>
          <w:sz w:val="23"/>
          <w:szCs w:val="23"/>
          <w:u w:val="single"/>
        </w:rPr>
        <w:lastRenderedPageBreak/>
        <w:t>Message from The Friends:</w:t>
      </w:r>
      <w:r w:rsidRPr="009730E7">
        <w:rPr>
          <w:rFonts w:ascii="Comic Sans MS" w:hAnsi="Comic Sans MS" w:cs="Segoe UI"/>
          <w:b/>
          <w:color w:val="201F1E"/>
          <w:sz w:val="23"/>
          <w:szCs w:val="23"/>
          <w:u w:val="single"/>
        </w:rPr>
        <w:t xml:space="preserve"> </w:t>
      </w:r>
    </w:p>
    <w:p w:rsidR="009730E7" w:rsidRPr="009730E7" w:rsidRDefault="009730E7" w:rsidP="009730E7">
      <w:pPr>
        <w:spacing w:line="300" w:lineRule="atLeast"/>
        <w:rPr>
          <w:rFonts w:ascii="Comic Sans MS" w:hAnsi="Comic Sans MS" w:cs="Segoe UI"/>
          <w:color w:val="201F1E"/>
          <w:sz w:val="23"/>
          <w:szCs w:val="23"/>
        </w:rPr>
      </w:pP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 xml:space="preserve">Thank you to all who helped to make our School Christmas Fayre such a fantastic event! Much time and effort went into the setting up, on the day managing and clearing up. These events couldn’t happen without all this support and it is all greatly appreciated! We hope to confirm the total amount raised next week so watch this space! </w:t>
      </w:r>
    </w:p>
    <w:p w:rsidR="009730E7" w:rsidRPr="009730E7" w:rsidRDefault="009730E7" w:rsidP="009730E7">
      <w:pPr>
        <w:spacing w:line="300" w:lineRule="atLeast"/>
        <w:rPr>
          <w:rFonts w:ascii="Comic Sans MS" w:hAnsi="Comic Sans MS" w:cs="Segoe UI"/>
          <w:color w:val="201F1E"/>
          <w:sz w:val="23"/>
          <w:szCs w:val="23"/>
        </w:rPr>
      </w:pP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i/>
          <w:iCs/>
          <w:color w:val="201F1E"/>
          <w:sz w:val="23"/>
          <w:szCs w:val="23"/>
        </w:rPr>
        <w:t>Raffle ticket winners</w:t>
      </w:r>
      <w:r w:rsidRPr="009730E7">
        <w:rPr>
          <w:rFonts w:ascii="Comic Sans MS" w:hAnsi="Comic Sans MS" w:cs="Arial"/>
          <w:color w:val="201F1E"/>
          <w:sz w:val="23"/>
          <w:szCs w:val="23"/>
        </w:rPr>
        <w:t>: </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Britain’s Got Talent audition tickets: Kerry &amp; Terry Fogden</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£50 voucher for the Bridgewater Arms: Vince Bryant</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£30 voucher for Zero Sushi: John Bower</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Christmas Hamper: John &amp; Annie Saner</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6 Bottles of wine: John Bower</w:t>
      </w:r>
    </w:p>
    <w:p w:rsidR="009730E7" w:rsidRPr="009730E7" w:rsidRDefault="009730E7" w:rsidP="009730E7">
      <w:pPr>
        <w:spacing w:line="300" w:lineRule="atLeast"/>
        <w:rPr>
          <w:rFonts w:ascii="Comic Sans MS" w:hAnsi="Comic Sans MS" w:cs="Segoe UI"/>
          <w:color w:val="201F1E"/>
          <w:sz w:val="23"/>
          <w:szCs w:val="23"/>
        </w:rPr>
      </w:pP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b/>
          <w:bCs/>
          <w:color w:val="201F1E"/>
          <w:sz w:val="23"/>
          <w:szCs w:val="23"/>
        </w:rPr>
        <w:t>Leap Year Ball</w:t>
      </w:r>
    </w:p>
    <w:p w:rsidR="009730E7" w:rsidRPr="009730E7" w:rsidRDefault="009730E7" w:rsidP="009730E7">
      <w:pPr>
        <w:spacing w:line="300" w:lineRule="atLeast"/>
        <w:rPr>
          <w:rFonts w:ascii="Comic Sans MS" w:hAnsi="Comic Sans MS" w:cs="Segoe UI"/>
          <w:color w:val="201F1E"/>
          <w:sz w:val="23"/>
          <w:szCs w:val="23"/>
        </w:rPr>
      </w:pPr>
      <w:r w:rsidRPr="009730E7">
        <w:rPr>
          <w:rFonts w:ascii="Comic Sans MS" w:hAnsi="Comic Sans MS" w:cs="Arial"/>
          <w:color w:val="201F1E"/>
          <w:sz w:val="23"/>
          <w:szCs w:val="23"/>
        </w:rPr>
        <w:t>Please find attached a save the date for our next upcoming event....our Leap Year Ball: 29.02.20. Put in your calendars, book your babysitters, get your Gatsby outfits ready! </w:t>
      </w:r>
    </w:p>
    <w:p w:rsidR="009C38F7" w:rsidRDefault="009C38F7">
      <w:pPr>
        <w:rPr>
          <w:rFonts w:ascii="Comic Sans MS" w:hAnsi="Comic Sans MS" w:cs="Segoe UI"/>
          <w:b/>
          <w:color w:val="201F1E"/>
          <w:sz w:val="28"/>
          <w:szCs w:val="23"/>
        </w:rPr>
      </w:pPr>
    </w:p>
    <w:sectPr w:rsidR="009C38F7"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1F12B"/>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A538-8099-40B4-AE89-26D52021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DB71A653</Template>
  <TotalTime>224</TotalTime>
  <Pages>3</Pages>
  <Words>788</Words>
  <Characters>3732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4511</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7</cp:revision>
  <cp:lastPrinted>2019-12-12T13:52:00Z</cp:lastPrinted>
  <dcterms:created xsi:type="dcterms:W3CDTF">2019-12-11T15:35:00Z</dcterms:created>
  <dcterms:modified xsi:type="dcterms:W3CDTF">2019-12-12T15:15:00Z</dcterms:modified>
</cp:coreProperties>
</file>